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A5" w:rsidRPr="006D52DC" w:rsidRDefault="002F1EA5" w:rsidP="002F1EA5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1EA5">
        <w:rPr>
          <w:color w:val="000000"/>
          <w:sz w:val="28"/>
          <w:szCs w:val="28"/>
        </w:rPr>
        <w:t xml:space="preserve">Муниципальное  общеобразовательное учреждение </w:t>
      </w:r>
    </w:p>
    <w:p w:rsidR="002F1EA5" w:rsidRPr="002F1EA5" w:rsidRDefault="002F1EA5" w:rsidP="002F1EA5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1EA5">
        <w:rPr>
          <w:color w:val="000000"/>
          <w:sz w:val="28"/>
          <w:szCs w:val="28"/>
        </w:rPr>
        <w:t>«Новодмитриевская начальная  школа»</w:t>
      </w:r>
    </w:p>
    <w:p w:rsidR="000D1E4E" w:rsidRPr="002F1EA5" w:rsidRDefault="000D1E4E" w:rsidP="002F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0D1E4E">
      <w:pPr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0D1E4E">
      <w:pPr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0D1E4E">
      <w:pPr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0D1E4E">
      <w:pPr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0D1E4E">
      <w:pPr>
        <w:rPr>
          <w:rFonts w:ascii="Times New Roman" w:hAnsi="Times New Roman" w:cs="Times New Roman"/>
          <w:sz w:val="28"/>
          <w:szCs w:val="28"/>
        </w:rPr>
      </w:pPr>
    </w:p>
    <w:p w:rsidR="009E2906" w:rsidRPr="002F1EA5" w:rsidRDefault="00697E5F" w:rsidP="00697E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E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«Герои Советского Союза - наши земляки Андрей Ефремович Фатьянов </w:t>
      </w:r>
      <w:r w:rsidR="009E2906" w:rsidRPr="002F1EA5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0D1E4E" w:rsidRPr="002F1EA5" w:rsidRDefault="000D1E4E" w:rsidP="000D1E4E">
      <w:pPr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2F1E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EA5">
        <w:rPr>
          <w:rFonts w:ascii="Times New Roman" w:hAnsi="Times New Roman" w:cs="Times New Roman"/>
          <w:i/>
          <w:sz w:val="28"/>
          <w:szCs w:val="28"/>
        </w:rPr>
        <w:t>Учебно-исследовательская работа.</w:t>
      </w:r>
    </w:p>
    <w:p w:rsidR="000D1E4E" w:rsidRPr="002F1EA5" w:rsidRDefault="000D1E4E" w:rsidP="000D1E4E">
      <w:pPr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0D1E4E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D1E4E" w:rsidRPr="002F1EA5" w:rsidRDefault="000D1E4E" w:rsidP="000D1E4E">
      <w:pPr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0D1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0D1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2F1EA5" w:rsidP="000D1E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выполнили</w:t>
      </w:r>
      <w:r w:rsidR="000D1E4E" w:rsidRPr="002F1EA5">
        <w:rPr>
          <w:rFonts w:ascii="Times New Roman" w:hAnsi="Times New Roman" w:cs="Times New Roman"/>
          <w:sz w:val="28"/>
          <w:szCs w:val="28"/>
        </w:rPr>
        <w:t>:</w:t>
      </w:r>
    </w:p>
    <w:p w:rsidR="000D1E4E" w:rsidRDefault="002F1EA5" w:rsidP="000D1E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 Рамиль</w:t>
      </w:r>
      <w:r w:rsidR="000D1E4E" w:rsidRPr="002F1EA5">
        <w:rPr>
          <w:rFonts w:ascii="Times New Roman" w:hAnsi="Times New Roman" w:cs="Times New Roman"/>
          <w:sz w:val="28"/>
          <w:szCs w:val="28"/>
        </w:rPr>
        <w:t>,</w:t>
      </w:r>
    </w:p>
    <w:p w:rsidR="002F1EA5" w:rsidRPr="002F1EA5" w:rsidRDefault="002F1EA5" w:rsidP="000D1E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Чивильгин Савелий</w:t>
      </w:r>
    </w:p>
    <w:p w:rsidR="000D1E4E" w:rsidRPr="002F1EA5" w:rsidRDefault="002F1EA5" w:rsidP="000D1E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3</w:t>
      </w:r>
      <w:r w:rsidR="000D1E4E" w:rsidRPr="002F1EA5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0D1E4E" w:rsidRPr="002F1EA5" w:rsidRDefault="000D1E4E" w:rsidP="000D1E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0D1E4E" w:rsidRPr="002F1EA5" w:rsidRDefault="000D1E4E" w:rsidP="000D1E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Кузьмичёва Елена</w:t>
      </w:r>
    </w:p>
    <w:p w:rsidR="000D1E4E" w:rsidRPr="002F1EA5" w:rsidRDefault="000D1E4E" w:rsidP="000D1E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Васильевна,</w:t>
      </w:r>
    </w:p>
    <w:p w:rsidR="000D1E4E" w:rsidRPr="002F1EA5" w:rsidRDefault="000D1E4E" w:rsidP="000D1E4E">
      <w:pPr>
        <w:pStyle w:val="a3"/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учитель начальных</w:t>
      </w:r>
    </w:p>
    <w:p w:rsidR="000D1E4E" w:rsidRPr="002F1EA5" w:rsidRDefault="000D1E4E" w:rsidP="000D1E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классов.</w:t>
      </w:r>
    </w:p>
    <w:p w:rsidR="000D1E4E" w:rsidRPr="002F1EA5" w:rsidRDefault="000D1E4E" w:rsidP="000D1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D1E4E" w:rsidRPr="002F1EA5" w:rsidRDefault="000D1E4E" w:rsidP="000D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D1E4E" w:rsidRPr="002F1EA5" w:rsidRDefault="000D1E4E" w:rsidP="000D1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0D1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EA5" w:rsidRDefault="002F1EA5" w:rsidP="002F1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1EA5" w:rsidRDefault="002F1EA5" w:rsidP="002F1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1EA5" w:rsidRDefault="002F1EA5" w:rsidP="002F1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2F1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С.Новая Дмитриевка</w:t>
      </w:r>
    </w:p>
    <w:p w:rsidR="000D1E4E" w:rsidRPr="002F1EA5" w:rsidRDefault="00A71D1F" w:rsidP="002F1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0D1E4E" w:rsidRPr="002F1EA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1E4E" w:rsidRPr="002F1EA5" w:rsidRDefault="000D1E4E" w:rsidP="002F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2F1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Оглавление.</w:t>
      </w:r>
    </w:p>
    <w:p w:rsidR="000D1E4E" w:rsidRPr="002F1EA5" w:rsidRDefault="000D1E4E" w:rsidP="000D1E4E">
      <w:pPr>
        <w:pStyle w:val="c3"/>
        <w:rPr>
          <w:rStyle w:val="c0"/>
          <w:sz w:val="28"/>
          <w:szCs w:val="28"/>
        </w:rPr>
      </w:pPr>
      <w:r w:rsidRPr="002F1EA5">
        <w:rPr>
          <w:rStyle w:val="c0"/>
          <w:sz w:val="28"/>
          <w:szCs w:val="28"/>
        </w:rPr>
        <w:t xml:space="preserve"> Введение. Актуальность проекта…</w:t>
      </w:r>
      <w:r w:rsidR="002F1EA5">
        <w:rPr>
          <w:rStyle w:val="c0"/>
          <w:sz w:val="28"/>
          <w:szCs w:val="28"/>
        </w:rPr>
        <w:t>…………………………………………</w:t>
      </w:r>
      <w:r w:rsidR="00385FEE" w:rsidRPr="002F1EA5">
        <w:rPr>
          <w:rStyle w:val="c0"/>
          <w:sz w:val="28"/>
          <w:szCs w:val="28"/>
        </w:rPr>
        <w:t>3-5</w:t>
      </w:r>
    </w:p>
    <w:p w:rsidR="001D1D7B" w:rsidRPr="002F1EA5" w:rsidRDefault="001D1D7B" w:rsidP="001D1D7B">
      <w:pPr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2F1EA5">
        <w:rPr>
          <w:rStyle w:val="c0"/>
          <w:rFonts w:ascii="Times New Roman" w:hAnsi="Times New Roman" w:cs="Times New Roman"/>
          <w:sz w:val="28"/>
          <w:szCs w:val="28"/>
        </w:rPr>
        <w:t>1</w:t>
      </w:r>
      <w:r w:rsidR="000D1E4E" w:rsidRPr="002F1EA5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99781C" w:rsidRPr="002F1EA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9781C" w:rsidRPr="002F1EA5">
        <w:rPr>
          <w:rFonts w:ascii="Times New Roman" w:hAnsi="Times New Roman" w:cs="Times New Roman"/>
          <w:sz w:val="28"/>
          <w:szCs w:val="28"/>
        </w:rPr>
        <w:t>Знакомство с биографией героя</w:t>
      </w:r>
      <w:r w:rsidR="00697E5F" w:rsidRPr="002F1EA5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 w:rsidR="00677A3B" w:rsidRPr="002F1EA5">
        <w:rPr>
          <w:rFonts w:ascii="Times New Roman" w:hAnsi="Times New Roman" w:cs="Times New Roman"/>
          <w:sz w:val="28"/>
          <w:szCs w:val="28"/>
        </w:rPr>
        <w:t>………</w:t>
      </w:r>
      <w:r w:rsidR="00697E5F" w:rsidRPr="002F1EA5">
        <w:rPr>
          <w:rFonts w:ascii="Times New Roman" w:hAnsi="Times New Roman" w:cs="Times New Roman"/>
          <w:sz w:val="28"/>
          <w:szCs w:val="28"/>
        </w:rPr>
        <w:t>……………</w:t>
      </w:r>
      <w:r w:rsidR="00385FEE" w:rsidRPr="002F1EA5">
        <w:rPr>
          <w:rFonts w:ascii="Times New Roman" w:hAnsi="Times New Roman" w:cs="Times New Roman"/>
          <w:sz w:val="28"/>
          <w:szCs w:val="28"/>
        </w:rPr>
        <w:t>…</w:t>
      </w:r>
      <w:r w:rsidR="00677A3B" w:rsidRPr="002F1EA5">
        <w:rPr>
          <w:rFonts w:ascii="Times New Roman" w:hAnsi="Times New Roman" w:cs="Times New Roman"/>
          <w:sz w:val="28"/>
          <w:szCs w:val="28"/>
        </w:rPr>
        <w:t>6</w:t>
      </w:r>
      <w:r w:rsidR="00385FEE" w:rsidRPr="002F1EA5">
        <w:rPr>
          <w:rFonts w:ascii="Times New Roman" w:hAnsi="Times New Roman" w:cs="Times New Roman"/>
          <w:sz w:val="28"/>
          <w:szCs w:val="28"/>
        </w:rPr>
        <w:t>-7</w:t>
      </w:r>
    </w:p>
    <w:p w:rsidR="00FB5485" w:rsidRPr="002F1EA5" w:rsidRDefault="001D1D7B" w:rsidP="00FB5485">
      <w:pPr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2F1EA5">
        <w:rPr>
          <w:rStyle w:val="a4"/>
          <w:rFonts w:ascii="Times New Roman" w:hAnsi="Times New Roman" w:cs="Times New Roman"/>
          <w:b w:val="0"/>
          <w:sz w:val="28"/>
          <w:szCs w:val="28"/>
        </w:rPr>
        <w:t>2.</w:t>
      </w:r>
      <w:r w:rsidRPr="002F1EA5">
        <w:rPr>
          <w:rFonts w:ascii="Times New Roman" w:hAnsi="Times New Roman" w:cs="Times New Roman"/>
          <w:sz w:val="28"/>
          <w:szCs w:val="28"/>
        </w:rPr>
        <w:t xml:space="preserve"> Подвиг  героя </w:t>
      </w:r>
      <w:r w:rsidR="00385FEE" w:rsidRPr="002F1EA5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2F1EA5">
        <w:rPr>
          <w:rFonts w:ascii="Times New Roman" w:hAnsi="Times New Roman" w:cs="Times New Roman"/>
          <w:sz w:val="28"/>
          <w:szCs w:val="28"/>
        </w:rPr>
        <w:t>..</w:t>
      </w:r>
      <w:r w:rsidR="00677A3B" w:rsidRPr="002F1EA5">
        <w:rPr>
          <w:rFonts w:ascii="Times New Roman" w:hAnsi="Times New Roman" w:cs="Times New Roman"/>
          <w:sz w:val="28"/>
          <w:szCs w:val="28"/>
        </w:rPr>
        <w:t>7</w:t>
      </w:r>
      <w:r w:rsidR="00385FEE" w:rsidRPr="002F1EA5">
        <w:rPr>
          <w:rFonts w:ascii="Times New Roman" w:hAnsi="Times New Roman" w:cs="Times New Roman"/>
          <w:sz w:val="28"/>
          <w:szCs w:val="28"/>
        </w:rPr>
        <w:t>-8</w:t>
      </w:r>
    </w:p>
    <w:p w:rsidR="000D1E4E" w:rsidRPr="002F1EA5" w:rsidRDefault="001D1D7B" w:rsidP="00FB5485">
      <w:pPr>
        <w:spacing w:line="360" w:lineRule="auto"/>
        <w:ind w:left="-54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F1EA5">
        <w:rPr>
          <w:rStyle w:val="c0"/>
          <w:rFonts w:ascii="Times New Roman" w:hAnsi="Times New Roman" w:cs="Times New Roman"/>
          <w:sz w:val="28"/>
          <w:szCs w:val="28"/>
        </w:rPr>
        <w:t>3</w:t>
      </w:r>
      <w:r w:rsidR="002F1EA5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FB5485" w:rsidRPr="002F1EA5">
        <w:rPr>
          <w:rStyle w:val="c0"/>
          <w:rFonts w:ascii="Times New Roman" w:hAnsi="Times New Roman" w:cs="Times New Roman"/>
          <w:sz w:val="28"/>
          <w:szCs w:val="28"/>
        </w:rPr>
        <w:t xml:space="preserve">Наше </w:t>
      </w:r>
      <w:r w:rsidR="00B57A0E" w:rsidRPr="002F1EA5">
        <w:rPr>
          <w:rStyle w:val="c0"/>
          <w:rFonts w:ascii="Times New Roman" w:hAnsi="Times New Roman" w:cs="Times New Roman"/>
          <w:sz w:val="28"/>
          <w:szCs w:val="28"/>
        </w:rPr>
        <w:t>исследование.</w:t>
      </w:r>
      <w:r w:rsidR="00385FEE" w:rsidRPr="002F1EA5">
        <w:rPr>
          <w:rStyle w:val="c0"/>
          <w:rFonts w:ascii="Times New Roman" w:hAnsi="Times New Roman" w:cs="Times New Roman"/>
          <w:sz w:val="28"/>
          <w:szCs w:val="28"/>
        </w:rPr>
        <w:t>……………………………………………………………8-9</w:t>
      </w:r>
    </w:p>
    <w:p w:rsidR="000D1E4E" w:rsidRPr="002F1EA5" w:rsidRDefault="000D1E4E" w:rsidP="000D1E4E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Style w:val="c0"/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 w:rsidR="00FB5485" w:rsidRPr="002F1EA5">
        <w:rPr>
          <w:rStyle w:val="c0"/>
          <w:rFonts w:ascii="Times New Roman" w:hAnsi="Times New Roman" w:cs="Times New Roman"/>
          <w:sz w:val="28"/>
          <w:szCs w:val="28"/>
        </w:rPr>
        <w:t>…</w:t>
      </w:r>
      <w:r w:rsidR="00385FEE" w:rsidRPr="002F1EA5">
        <w:rPr>
          <w:rStyle w:val="c0"/>
          <w:rFonts w:ascii="Times New Roman" w:hAnsi="Times New Roman" w:cs="Times New Roman"/>
          <w:sz w:val="28"/>
          <w:szCs w:val="28"/>
        </w:rPr>
        <w:t>..</w:t>
      </w:r>
      <w:r w:rsidR="00677A3B" w:rsidRPr="002F1EA5">
        <w:rPr>
          <w:rStyle w:val="c0"/>
          <w:rFonts w:ascii="Times New Roman" w:hAnsi="Times New Roman" w:cs="Times New Roman"/>
          <w:sz w:val="28"/>
          <w:szCs w:val="28"/>
        </w:rPr>
        <w:t>9</w:t>
      </w:r>
      <w:r w:rsidR="00385FEE" w:rsidRPr="002F1EA5">
        <w:rPr>
          <w:rStyle w:val="c0"/>
          <w:rFonts w:ascii="Times New Roman" w:hAnsi="Times New Roman" w:cs="Times New Roman"/>
          <w:sz w:val="28"/>
          <w:szCs w:val="28"/>
        </w:rPr>
        <w:t>-11</w:t>
      </w:r>
    </w:p>
    <w:p w:rsidR="000D1E4E" w:rsidRPr="002F1EA5" w:rsidRDefault="000D1E4E" w:rsidP="000D1E4E">
      <w:pPr>
        <w:rPr>
          <w:rStyle w:val="c0"/>
          <w:rFonts w:ascii="Times New Roman" w:hAnsi="Times New Roman" w:cs="Times New Roman"/>
          <w:sz w:val="28"/>
          <w:szCs w:val="28"/>
        </w:rPr>
      </w:pPr>
      <w:r w:rsidRPr="002F1EA5">
        <w:rPr>
          <w:rStyle w:val="c0"/>
          <w:rFonts w:ascii="Times New Roman" w:hAnsi="Times New Roman" w:cs="Times New Roman"/>
          <w:sz w:val="28"/>
          <w:szCs w:val="28"/>
        </w:rPr>
        <w:t>Список</w:t>
      </w:r>
      <w:r w:rsidR="00FB5485" w:rsidRPr="002F1EA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Style w:val="c0"/>
          <w:rFonts w:ascii="Times New Roman" w:hAnsi="Times New Roman" w:cs="Times New Roman"/>
          <w:sz w:val="28"/>
          <w:szCs w:val="28"/>
        </w:rPr>
        <w:t xml:space="preserve"> литературы…………………………………………</w:t>
      </w:r>
      <w:r w:rsidR="00FB5485" w:rsidRPr="002F1EA5">
        <w:rPr>
          <w:rStyle w:val="c0"/>
          <w:rFonts w:ascii="Times New Roman" w:hAnsi="Times New Roman" w:cs="Times New Roman"/>
          <w:sz w:val="28"/>
          <w:szCs w:val="28"/>
        </w:rPr>
        <w:t>………………</w:t>
      </w:r>
      <w:r w:rsidR="00385FEE" w:rsidRPr="002F1EA5">
        <w:rPr>
          <w:rStyle w:val="c0"/>
          <w:rFonts w:ascii="Times New Roman" w:hAnsi="Times New Roman" w:cs="Times New Roman"/>
          <w:sz w:val="28"/>
          <w:szCs w:val="28"/>
        </w:rPr>
        <w:t>11</w:t>
      </w:r>
    </w:p>
    <w:p w:rsidR="000D1E4E" w:rsidRPr="002F1EA5" w:rsidRDefault="000D1E4E" w:rsidP="000D1E4E">
      <w:pPr>
        <w:pStyle w:val="c3"/>
        <w:ind w:left="720"/>
        <w:rPr>
          <w:rStyle w:val="c0"/>
          <w:sz w:val="28"/>
          <w:szCs w:val="28"/>
        </w:rPr>
      </w:pPr>
      <w:r w:rsidRPr="002F1EA5">
        <w:rPr>
          <w:rStyle w:val="c0"/>
          <w:sz w:val="28"/>
          <w:szCs w:val="28"/>
        </w:rPr>
        <w:t>Приложение………………………………………………………………</w:t>
      </w:r>
      <w:r w:rsidR="00385FEE" w:rsidRPr="002F1EA5">
        <w:rPr>
          <w:rStyle w:val="c0"/>
          <w:sz w:val="28"/>
          <w:szCs w:val="28"/>
        </w:rPr>
        <w:t>12</w:t>
      </w:r>
    </w:p>
    <w:p w:rsidR="000D1E4E" w:rsidRPr="002F1EA5" w:rsidRDefault="000D1E4E" w:rsidP="000D1E4E">
      <w:pPr>
        <w:pStyle w:val="c3"/>
        <w:ind w:left="1080"/>
        <w:rPr>
          <w:sz w:val="28"/>
          <w:szCs w:val="28"/>
        </w:rPr>
      </w:pPr>
    </w:p>
    <w:p w:rsidR="000D1E4E" w:rsidRPr="002F1EA5" w:rsidRDefault="000D1E4E" w:rsidP="000D1E4E">
      <w:pPr>
        <w:pStyle w:val="c3"/>
        <w:ind w:left="720"/>
        <w:rPr>
          <w:sz w:val="28"/>
          <w:szCs w:val="28"/>
        </w:rPr>
      </w:pPr>
    </w:p>
    <w:p w:rsidR="000D1E4E" w:rsidRPr="002F1EA5" w:rsidRDefault="000D1E4E" w:rsidP="000D1E4E">
      <w:pPr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0D1E4E">
      <w:pPr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0D1E4E">
      <w:pPr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0D1E4E">
      <w:pPr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0D1E4E">
      <w:pPr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0D1E4E">
      <w:pPr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0D1E4E">
      <w:pPr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0D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E4E" w:rsidRPr="002F1EA5" w:rsidRDefault="000D1E4E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</w:pPr>
    </w:p>
    <w:p w:rsidR="000D1E4E" w:rsidRPr="002F1EA5" w:rsidRDefault="000D1E4E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</w:pPr>
    </w:p>
    <w:p w:rsidR="000D1E4E" w:rsidRPr="002F1EA5" w:rsidRDefault="000D1E4E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</w:pPr>
    </w:p>
    <w:p w:rsidR="000D1E4E" w:rsidRPr="002F1EA5" w:rsidRDefault="000D1E4E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</w:pPr>
    </w:p>
    <w:p w:rsidR="000D1E4E" w:rsidRPr="002F1EA5" w:rsidRDefault="000D1E4E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</w:pPr>
    </w:p>
    <w:p w:rsidR="000D1E4E" w:rsidRPr="002F1EA5" w:rsidRDefault="000D1E4E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</w:pPr>
      <w:r w:rsidRPr="002F1EA5"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  <w:t xml:space="preserve">                             </w:t>
      </w:r>
    </w:p>
    <w:p w:rsidR="000D1E4E" w:rsidRPr="002F1EA5" w:rsidRDefault="000D1E4E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</w:pPr>
    </w:p>
    <w:p w:rsidR="0007014A" w:rsidRPr="002F1EA5" w:rsidRDefault="000D1E4E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</w:pPr>
      <w:r w:rsidRPr="002F1EA5"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  <w:t xml:space="preserve">                                     </w:t>
      </w:r>
    </w:p>
    <w:p w:rsidR="0007014A" w:rsidRPr="002F1EA5" w:rsidRDefault="0007014A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</w:pPr>
    </w:p>
    <w:p w:rsidR="00A71D1F" w:rsidRDefault="00A71D1F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val="en-US" w:eastAsia="ru-RU"/>
        </w:rPr>
      </w:pPr>
    </w:p>
    <w:p w:rsidR="000D1E4E" w:rsidRPr="002F1EA5" w:rsidRDefault="000D1E4E" w:rsidP="00A71D1F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2F1EA5">
        <w:rPr>
          <w:rStyle w:val="c0"/>
          <w:rFonts w:ascii="Times New Roman" w:hAnsi="Times New Roman" w:cs="Times New Roman"/>
          <w:sz w:val="28"/>
          <w:szCs w:val="28"/>
        </w:rPr>
        <w:lastRenderedPageBreak/>
        <w:t>Введение. Актуальность проекта.</w:t>
      </w:r>
    </w:p>
    <w:p w:rsidR="009D5503" w:rsidRPr="002F1EA5" w:rsidRDefault="009D5503" w:rsidP="009D55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bCs/>
          <w:sz w:val="28"/>
          <w:szCs w:val="28"/>
        </w:rPr>
        <w:t>Война - жесточе нету слова.</w:t>
      </w:r>
    </w:p>
    <w:p w:rsidR="009D5503" w:rsidRPr="002F1EA5" w:rsidRDefault="009D5503" w:rsidP="009D55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bCs/>
          <w:sz w:val="28"/>
          <w:szCs w:val="28"/>
        </w:rPr>
        <w:t>Война - печальней нету слова.</w:t>
      </w:r>
    </w:p>
    <w:p w:rsidR="009D5503" w:rsidRPr="002F1EA5" w:rsidRDefault="009D5503" w:rsidP="009D55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bCs/>
          <w:sz w:val="28"/>
          <w:szCs w:val="28"/>
        </w:rPr>
        <w:t>Война - святее нету слова</w:t>
      </w:r>
    </w:p>
    <w:p w:rsidR="009D5503" w:rsidRPr="002F1EA5" w:rsidRDefault="009D5503" w:rsidP="009D55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bCs/>
          <w:sz w:val="28"/>
          <w:szCs w:val="28"/>
        </w:rPr>
        <w:t>В тоске и славе этих лет.</w:t>
      </w:r>
    </w:p>
    <w:p w:rsidR="009D5503" w:rsidRPr="002F1EA5" w:rsidRDefault="009D5503" w:rsidP="009D55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bCs/>
          <w:sz w:val="28"/>
          <w:szCs w:val="28"/>
        </w:rPr>
        <w:t>И на устах у нас иного</w:t>
      </w:r>
    </w:p>
    <w:p w:rsidR="009D5503" w:rsidRPr="002F1EA5" w:rsidRDefault="009D5503" w:rsidP="009D55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bCs/>
          <w:sz w:val="28"/>
          <w:szCs w:val="28"/>
        </w:rPr>
        <w:t>Еще не может быть и нет.</w:t>
      </w:r>
    </w:p>
    <w:p w:rsidR="009D5503" w:rsidRPr="002F1EA5" w:rsidRDefault="009D5503" w:rsidP="009D5503">
      <w:pPr>
        <w:spacing w:after="0" w:line="240" w:lineRule="auto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bCs/>
          <w:sz w:val="28"/>
          <w:szCs w:val="28"/>
        </w:rPr>
        <w:t>А.Твардовский. 1941</w:t>
      </w:r>
    </w:p>
    <w:p w:rsidR="009D5503" w:rsidRPr="002F1EA5" w:rsidRDefault="009D5503" w:rsidP="009D5503">
      <w:pPr>
        <w:spacing w:after="0" w:line="240" w:lineRule="auto"/>
        <w:jc w:val="right"/>
        <w:rPr>
          <w:rStyle w:val="c0"/>
          <w:rFonts w:ascii="Times New Roman" w:hAnsi="Times New Roman" w:cs="Times New Roman"/>
          <w:sz w:val="28"/>
          <w:szCs w:val="28"/>
        </w:rPr>
      </w:pPr>
    </w:p>
    <w:p w:rsidR="009D5503" w:rsidRPr="002F1EA5" w:rsidRDefault="009D5503" w:rsidP="00BA4B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EA5">
        <w:rPr>
          <w:rStyle w:val="c0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BA4B92" w:rsidRPr="002F1EA5">
        <w:rPr>
          <w:rFonts w:ascii="Times New Roman" w:hAnsi="Times New Roman" w:cs="Times New Roman"/>
          <w:sz w:val="28"/>
          <w:szCs w:val="28"/>
        </w:rPr>
        <w:t xml:space="preserve">  Наверное, никогда не наступит время, когда можно будет сказать: хватит, достаточно, всё уже сказано о Великой Отечественной … Всего сказать, я думаю, не удастся никогда, потому что нет меры трагизму войны, нет меры героизму людей, проявленному в ней, нет меры горечи и страданию, неизмерима и радость Победы. Об этой войне надо помнить всегда – недаром мы ведём отсчёт лет, прошедших со дня её начала, недаром как всенародный праздник отмечаем день, ставший её концом…</w:t>
      </w:r>
    </w:p>
    <w:p w:rsidR="009D5503" w:rsidRPr="002F1EA5" w:rsidRDefault="009D5503" w:rsidP="007B05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   </w:t>
      </w:r>
      <w:r w:rsidR="00BA4B92" w:rsidRPr="002F1EA5">
        <w:rPr>
          <w:rFonts w:ascii="Times New Roman" w:hAnsi="Times New Roman" w:cs="Times New Roman"/>
          <w:sz w:val="28"/>
          <w:szCs w:val="28"/>
        </w:rPr>
        <w:t xml:space="preserve">  </w:t>
      </w:r>
      <w:r w:rsidR="00912421" w:rsidRPr="002F1EA5">
        <w:rPr>
          <w:rFonts w:ascii="Times New Roman" w:hAnsi="Times New Roman" w:cs="Times New Roman"/>
          <w:sz w:val="28"/>
          <w:szCs w:val="28"/>
        </w:rPr>
        <w:t xml:space="preserve"> Если каждый житель района с детских лет будет интересоваться и знать </w:t>
      </w:r>
      <w:r w:rsidRPr="002F1EA5">
        <w:rPr>
          <w:rFonts w:ascii="Times New Roman" w:hAnsi="Times New Roman" w:cs="Times New Roman"/>
          <w:sz w:val="28"/>
          <w:szCs w:val="28"/>
        </w:rPr>
        <w:t xml:space="preserve">     </w:t>
      </w:r>
      <w:r w:rsidR="00912421" w:rsidRPr="002F1EA5">
        <w:rPr>
          <w:rFonts w:ascii="Times New Roman" w:hAnsi="Times New Roman" w:cs="Times New Roman"/>
          <w:sz w:val="28"/>
          <w:szCs w:val="28"/>
        </w:rPr>
        <w:t>историю своей местности, то он будет передавать эту информацию из поколения в поколение, что привьёт интерес к истории своего родного края и любви к нему.</w:t>
      </w:r>
    </w:p>
    <w:p w:rsidR="00EA2B88" w:rsidRPr="002F1EA5" w:rsidRDefault="009D0617" w:rsidP="009D0617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</w:t>
      </w:r>
      <w:r w:rsidR="002F1EA5">
        <w:rPr>
          <w:rFonts w:ascii="Times New Roman" w:hAnsi="Times New Roman" w:cs="Times New Roman"/>
          <w:sz w:val="28"/>
          <w:szCs w:val="28"/>
        </w:rPr>
        <w:t xml:space="preserve">Нам </w:t>
      </w:r>
      <w:r w:rsidRPr="002F1EA5">
        <w:rPr>
          <w:rFonts w:ascii="Times New Roman" w:hAnsi="Times New Roman" w:cs="Times New Roman"/>
          <w:sz w:val="28"/>
          <w:szCs w:val="28"/>
        </w:rPr>
        <w:t xml:space="preserve"> захотелось узнать, кто такие герои? Какой подвиг совершил Фатьянов Андрей Ефремович? За какие заслуги дают </w:t>
      </w:r>
      <w:r w:rsidRPr="002F1EA5">
        <w:rPr>
          <w:rFonts w:ascii="Times New Roman" w:hAnsi="Times New Roman" w:cs="Times New Roman"/>
          <w:bCs/>
          <w:i/>
          <w:iCs/>
          <w:sz w:val="28"/>
          <w:szCs w:val="28"/>
        </w:rPr>
        <w:t>звание Героя Советского Союза.</w:t>
      </w:r>
      <w:r w:rsidR="009D5503" w:rsidRPr="002F1EA5">
        <w:rPr>
          <w:rFonts w:ascii="Times New Roman" w:hAnsi="Times New Roman" w:cs="Times New Roman"/>
          <w:sz w:val="28"/>
          <w:szCs w:val="28"/>
        </w:rPr>
        <w:t xml:space="preserve"> </w:t>
      </w:r>
      <w:r w:rsidR="00EA2B88" w:rsidRPr="002F1EA5">
        <w:rPr>
          <w:rFonts w:ascii="Times New Roman" w:hAnsi="Times New Roman" w:cs="Times New Roman"/>
          <w:sz w:val="28"/>
          <w:szCs w:val="28"/>
        </w:rPr>
        <w:t>Именно ему, герою Советского Союза Фатьянову А.Е.,человеку удивительной судьбы</w:t>
      </w:r>
      <w:r w:rsidR="00E06B4C" w:rsidRPr="002F1EA5">
        <w:rPr>
          <w:rFonts w:ascii="Times New Roman" w:hAnsi="Times New Roman" w:cs="Times New Roman"/>
          <w:sz w:val="28"/>
          <w:szCs w:val="28"/>
        </w:rPr>
        <w:t>,чьим именем названа улица с.Новая Дми</w:t>
      </w:r>
      <w:r w:rsidR="009D5503" w:rsidRPr="002F1EA5">
        <w:rPr>
          <w:rFonts w:ascii="Times New Roman" w:hAnsi="Times New Roman" w:cs="Times New Roman"/>
          <w:sz w:val="28"/>
          <w:szCs w:val="28"/>
        </w:rPr>
        <w:t>т</w:t>
      </w:r>
      <w:r w:rsidR="00E06B4C" w:rsidRPr="002F1EA5">
        <w:rPr>
          <w:rFonts w:ascii="Times New Roman" w:hAnsi="Times New Roman" w:cs="Times New Roman"/>
          <w:sz w:val="28"/>
          <w:szCs w:val="28"/>
        </w:rPr>
        <w:t xml:space="preserve">риевка </w:t>
      </w:r>
      <w:r w:rsidR="00EA2B88" w:rsidRPr="002F1EA5">
        <w:rPr>
          <w:rFonts w:ascii="Times New Roman" w:hAnsi="Times New Roman" w:cs="Times New Roman"/>
          <w:sz w:val="28"/>
          <w:szCs w:val="28"/>
        </w:rPr>
        <w:t xml:space="preserve"> и  посвящена </w:t>
      </w:r>
      <w:r w:rsidR="002F1EA5">
        <w:rPr>
          <w:rFonts w:ascii="Times New Roman" w:hAnsi="Times New Roman" w:cs="Times New Roman"/>
          <w:sz w:val="28"/>
          <w:szCs w:val="28"/>
        </w:rPr>
        <w:t xml:space="preserve">наша </w:t>
      </w:r>
      <w:r w:rsidR="00EA2B88" w:rsidRPr="002F1EA5">
        <w:rPr>
          <w:rFonts w:ascii="Times New Roman" w:hAnsi="Times New Roman" w:cs="Times New Roman"/>
          <w:sz w:val="28"/>
          <w:szCs w:val="28"/>
        </w:rPr>
        <w:t xml:space="preserve">исследовательская работа . </w:t>
      </w:r>
    </w:p>
    <w:p w:rsidR="00BA4B92" w:rsidRPr="002F1EA5" w:rsidRDefault="00EA2B88" w:rsidP="005360C6">
      <w:pPr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</w:t>
      </w:r>
      <w:r w:rsidR="00BA4B92" w:rsidRPr="002F1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B92" w:rsidRPr="002F1EA5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="00BA4B92" w:rsidRPr="002F1EA5">
        <w:rPr>
          <w:rFonts w:ascii="Times New Roman" w:hAnsi="Times New Roman" w:cs="Times New Roman"/>
          <w:sz w:val="28"/>
          <w:szCs w:val="28"/>
        </w:rPr>
        <w:t xml:space="preserve"> затронутой темы, помня о том, какую роль в воспитании подрастающего поколения играют героические личности, во все времена, более чем очевидна. </w:t>
      </w:r>
      <w:r w:rsidR="005360C6" w:rsidRPr="002F1EA5">
        <w:rPr>
          <w:rFonts w:ascii="Times New Roman" w:hAnsi="Times New Roman" w:cs="Times New Roman"/>
          <w:sz w:val="28"/>
          <w:szCs w:val="28"/>
        </w:rPr>
        <w:t xml:space="preserve">Актуальность  работы   состоит в том, что совсем недавно считалось, что развитые исследовательские способности для большинства людей – ненужная роскошь. Если кому-то они и  нужны, то лишь узкой группе специалистов – научным работникам, разведчикам, следователям и, может быть, ещё журналистам. Но жизнь не стоит на месте. Окружающий нас мир меняется с </w:t>
      </w:r>
      <w:r w:rsidR="005360C6" w:rsidRPr="002F1EA5">
        <w:rPr>
          <w:rFonts w:ascii="Times New Roman" w:hAnsi="Times New Roman" w:cs="Times New Roman"/>
          <w:sz w:val="28"/>
          <w:szCs w:val="28"/>
        </w:rPr>
        <w:lastRenderedPageBreak/>
        <w:t>такой стремительной быстротой, что для выживания в нём человек всё реже может опираться на отработанные его предками и им самим стереотипы. Для того чтобы выжить в динамичном мире, современному человеку всё чаще приходится проявлять поисковую активность. Поэтому в образовании чрезвычайно высок интерес к исследовательским методам обучения. Он  заключается в том, что каждый житель нашего небольшого района должен знать и гордиться своими предками.</w:t>
      </w:r>
      <w:r w:rsidR="002F1EA5">
        <w:rPr>
          <w:rFonts w:ascii="Times New Roman" w:hAnsi="Times New Roman" w:cs="Times New Roman"/>
          <w:sz w:val="28"/>
          <w:szCs w:val="28"/>
        </w:rPr>
        <w:t xml:space="preserve"> </w:t>
      </w:r>
      <w:r w:rsidR="00BA4B92" w:rsidRPr="002F1EA5">
        <w:rPr>
          <w:rFonts w:ascii="Times New Roman" w:hAnsi="Times New Roman" w:cs="Times New Roman"/>
          <w:sz w:val="28"/>
          <w:szCs w:val="28"/>
        </w:rPr>
        <w:t>И потому наше подрастающее поколение, учащиеся, как никогда ранее, нуждаются в достойных примерах для подражания.</w:t>
      </w:r>
    </w:p>
    <w:p w:rsidR="00FB5485" w:rsidRPr="002F1EA5" w:rsidRDefault="00BA4B92" w:rsidP="00FB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    Поэтому </w:t>
      </w:r>
      <w:r w:rsidRPr="002F1EA5">
        <w:rPr>
          <w:rFonts w:ascii="Times New Roman" w:hAnsi="Times New Roman" w:cs="Times New Roman"/>
          <w:b/>
          <w:sz w:val="28"/>
          <w:szCs w:val="28"/>
          <w:u w:val="single"/>
        </w:rPr>
        <w:t>цел</w:t>
      </w:r>
      <w:r w:rsidR="00FB5485" w:rsidRPr="002F1EA5">
        <w:rPr>
          <w:rFonts w:ascii="Times New Roman" w:hAnsi="Times New Roman" w:cs="Times New Roman"/>
          <w:b/>
          <w:sz w:val="28"/>
          <w:szCs w:val="28"/>
          <w:u w:val="single"/>
        </w:rPr>
        <w:t xml:space="preserve">ями </w:t>
      </w:r>
      <w:r w:rsidRPr="002F1EA5">
        <w:rPr>
          <w:rFonts w:ascii="Times New Roman" w:hAnsi="Times New Roman" w:cs="Times New Roman"/>
          <w:sz w:val="28"/>
          <w:szCs w:val="28"/>
        </w:rPr>
        <w:t xml:space="preserve"> </w:t>
      </w:r>
      <w:r w:rsidR="002F1EA5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8A75FB" w:rsidRPr="002F1EA5">
        <w:rPr>
          <w:rFonts w:ascii="Times New Roman" w:hAnsi="Times New Roman" w:cs="Times New Roman"/>
          <w:sz w:val="28"/>
          <w:szCs w:val="28"/>
        </w:rPr>
        <w:t>исследовательской работы являю</w:t>
      </w:r>
      <w:r w:rsidRPr="002F1EA5">
        <w:rPr>
          <w:rFonts w:ascii="Times New Roman" w:hAnsi="Times New Roman" w:cs="Times New Roman"/>
          <w:sz w:val="28"/>
          <w:szCs w:val="28"/>
        </w:rPr>
        <w:t xml:space="preserve">тся </w:t>
      </w:r>
      <w:r w:rsidR="00FB5485" w:rsidRPr="002F1EA5">
        <w:rPr>
          <w:rFonts w:ascii="Times New Roman" w:hAnsi="Times New Roman" w:cs="Times New Roman"/>
          <w:bCs/>
          <w:iCs/>
          <w:sz w:val="28"/>
          <w:szCs w:val="28"/>
        </w:rPr>
        <w:t xml:space="preserve"> -    знакомство  с подвигом героя Советского Союза Фатьянова Андрея Ефремовича,</w:t>
      </w:r>
    </w:p>
    <w:p w:rsidR="00FB5485" w:rsidRPr="002F1EA5" w:rsidRDefault="00FB5485" w:rsidP="00FB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bCs/>
          <w:iCs/>
          <w:sz w:val="28"/>
          <w:szCs w:val="28"/>
        </w:rPr>
        <w:t xml:space="preserve">-   формирование уважительного отношения к памяти павших земляков на фронтах Великой Отечественной войны, </w:t>
      </w:r>
    </w:p>
    <w:p w:rsidR="00FB5485" w:rsidRPr="002F1EA5" w:rsidRDefault="00385FEE" w:rsidP="00FB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B5485" w:rsidRPr="002F1EA5">
        <w:rPr>
          <w:rFonts w:ascii="Times New Roman" w:hAnsi="Times New Roman" w:cs="Times New Roman"/>
          <w:bCs/>
          <w:iCs/>
          <w:sz w:val="28"/>
          <w:szCs w:val="28"/>
        </w:rPr>
        <w:t>расширение кругозора посредством познавательно-исследовательской деятельности.</w:t>
      </w:r>
    </w:p>
    <w:p w:rsidR="00385FEE" w:rsidRPr="002F1EA5" w:rsidRDefault="00385FEE" w:rsidP="009E29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485" w:rsidRPr="002F1EA5" w:rsidRDefault="009E2906" w:rsidP="009E29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В рамках поставленной цели работы можно выделить следующие </w:t>
      </w:r>
      <w:r w:rsidRPr="002F1EA5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задачи:</w:t>
      </w:r>
    </w:p>
    <w:p w:rsidR="009E2906" w:rsidRPr="002F1EA5" w:rsidRDefault="009E2906" w:rsidP="009E2906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1) углубление знаний об истории Великой Отечественной войны на примере судеб наших земляков; 2) воспитание у школьников чувства патриотизма; 3) формирование достойного гражданина Отечества. </w:t>
      </w:r>
    </w:p>
    <w:p w:rsidR="005178BA" w:rsidRPr="002F1EA5" w:rsidRDefault="009E2906" w:rsidP="009E2906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В процессе работы использовались следующие источники: очерки о Великой Отечественной войне, книги, посвященные истории ВОВ, архивные документы. </w:t>
      </w:r>
    </w:p>
    <w:p w:rsidR="005178BA" w:rsidRPr="002F1EA5" w:rsidRDefault="005178BA" w:rsidP="005178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включала в себя несколько этапов и проходила в течение 3 месяцев. </w:t>
      </w:r>
    </w:p>
    <w:p w:rsidR="005178BA" w:rsidRPr="002F1EA5" w:rsidRDefault="005178BA" w:rsidP="0051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407B" w:rsidRPr="002F1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2F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проектом использовали</w:t>
      </w:r>
      <w:r w:rsidRPr="002F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2F1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исследовательские </w:t>
      </w:r>
      <w:r w:rsidRPr="002F1E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</w:t>
      </w:r>
      <w:r w:rsidRPr="002F1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178BA" w:rsidRPr="002F1EA5" w:rsidRDefault="005178BA" w:rsidP="005178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специальной литературой, информацией в сети интернет по данной теме;</w:t>
      </w:r>
    </w:p>
    <w:p w:rsidR="005178BA" w:rsidRPr="002F1EA5" w:rsidRDefault="005178BA" w:rsidP="005178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социологический опрос и анализ результатов;</w:t>
      </w:r>
    </w:p>
    <w:p w:rsidR="005178BA" w:rsidRPr="002F1EA5" w:rsidRDefault="005178BA" w:rsidP="005178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исследование.</w:t>
      </w:r>
    </w:p>
    <w:p w:rsidR="009E2906" w:rsidRPr="002F1EA5" w:rsidRDefault="009E2906" w:rsidP="009E2906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lastRenderedPageBreak/>
        <w:t>Область применения: данная работа может применяться на уроках окружающего мира и литературного чтения. Эффективность: углубление и совершенствование знаний по данной теме. Проходят годы, десятилетия. Постепенно пишется история, восстанавливаются многие забытые имена, факты, события. И, каждая вновь открытая страница прошедшей войны, каждое вновь найденное имя героя – это вечное напоминание живущим о своей великой ответственности перед Родиной, перед Временем, перед Будущим…</w:t>
      </w:r>
    </w:p>
    <w:p w:rsidR="004C6F7A" w:rsidRPr="002F1EA5" w:rsidRDefault="0007014A" w:rsidP="004C6F7A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С каждым годом всё дальше и дальше уходит от нас война, всё меньше становится свидетелей тех страшны</w:t>
      </w:r>
      <w:r w:rsidR="00A8407B" w:rsidRPr="002F1EA5">
        <w:rPr>
          <w:rFonts w:ascii="Times New Roman" w:hAnsi="Times New Roman" w:cs="Times New Roman"/>
          <w:sz w:val="28"/>
          <w:szCs w:val="28"/>
        </w:rPr>
        <w:t>х событий. Но имеем ли мы право</w:t>
      </w:r>
      <w:r w:rsidRPr="002F1EA5">
        <w:rPr>
          <w:rFonts w:ascii="Times New Roman" w:hAnsi="Times New Roman" w:cs="Times New Roman"/>
          <w:sz w:val="28"/>
          <w:szCs w:val="28"/>
        </w:rPr>
        <w:t xml:space="preserve"> забыть годы, вошедшие горем в каждый дом, унесшие жизни миллионов людей? Можем ли мы предать память о наших дедах, отдавших свою жизнь за свободу своей Родины, своих детей и внуков? И особенно ясно это </w:t>
      </w:r>
      <w:r w:rsidR="009D0617" w:rsidRPr="002F1EA5">
        <w:rPr>
          <w:rFonts w:ascii="Times New Roman" w:hAnsi="Times New Roman" w:cs="Times New Roman"/>
          <w:sz w:val="28"/>
          <w:szCs w:val="28"/>
        </w:rPr>
        <w:t>понимаешь после прочтения книг о</w:t>
      </w:r>
      <w:r w:rsidRPr="002F1EA5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войне, написанных авторами, знающими о ней не понаслышке, являющимися прямыми участниками военных действий. Отечество требовало от них высокую ответственность за судьбу своей Родины. Простые люди шли и сражались за свою землю</w:t>
      </w:r>
      <w:r w:rsidR="00E421C6" w:rsidRPr="002F1EA5">
        <w:rPr>
          <w:rFonts w:ascii="Times New Roman" w:hAnsi="Times New Roman" w:cs="Times New Roman"/>
          <w:sz w:val="28"/>
          <w:szCs w:val="28"/>
        </w:rPr>
        <w:t>.</w:t>
      </w:r>
    </w:p>
    <w:p w:rsidR="009C4B3E" w:rsidRPr="002F1EA5" w:rsidRDefault="0007014A" w:rsidP="009C4B3E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     </w:t>
      </w:r>
      <w:r w:rsidR="003A3677" w:rsidRPr="002F1EA5">
        <w:rPr>
          <w:rFonts w:ascii="Times New Roman" w:hAnsi="Times New Roman" w:cs="Times New Roman"/>
          <w:sz w:val="28"/>
          <w:szCs w:val="28"/>
        </w:rPr>
        <w:t xml:space="preserve">Навечно запечатлены на улицах Новой Дмитриевки и Рязановки имена 2 Героев Советского Союза-Фатьянова Андрея Ефремовича и Емельянова Петра Николаевича. Наша обязанность -  хранить память о них, передавать из поколения в поколение.            </w:t>
      </w:r>
    </w:p>
    <w:p w:rsidR="009D0617" w:rsidRPr="002F1EA5" w:rsidRDefault="003A3677" w:rsidP="009D06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 </w:t>
      </w:r>
      <w:r w:rsidR="009D0617" w:rsidRPr="002F1EA5">
        <w:rPr>
          <w:rFonts w:ascii="Times New Roman" w:hAnsi="Times New Roman" w:cs="Times New Roman"/>
          <w:bCs/>
          <w:sz w:val="28"/>
          <w:szCs w:val="28"/>
        </w:rPr>
        <w:t>Кто такой герой?</w:t>
      </w:r>
      <w:r w:rsidR="009D0617" w:rsidRPr="002F1EA5">
        <w:rPr>
          <w:rFonts w:ascii="Times New Roman" w:eastAsia="+mn-ea" w:hAnsi="Times New Roman" w:cs="Times New Roman"/>
          <w:bCs/>
          <w:kern w:val="24"/>
          <w:position w:val="1"/>
          <w:sz w:val="28"/>
          <w:szCs w:val="28"/>
        </w:rPr>
        <w:t xml:space="preserve"> </w:t>
      </w:r>
      <w:r w:rsidR="009D0617" w:rsidRPr="002F1EA5">
        <w:rPr>
          <w:rFonts w:ascii="Times New Roman" w:hAnsi="Times New Roman" w:cs="Times New Roman"/>
          <w:bCs/>
          <w:sz w:val="28"/>
          <w:szCs w:val="28"/>
        </w:rPr>
        <w:t xml:space="preserve">Геро́й Советского Союза, </w:t>
      </w:r>
      <w:r w:rsidR="009D0617" w:rsidRPr="002F1EA5">
        <w:rPr>
          <w:rFonts w:ascii="Times New Roman" w:hAnsi="Times New Roman" w:cs="Times New Roman"/>
          <w:sz w:val="28"/>
          <w:szCs w:val="28"/>
        </w:rPr>
        <w:t>в СССР почётное звание, высшая степень отличия за заслуги перед государством, связанные с совершением геройского подвига или выдающихся заслуг во время боевых действий, а также, в виде исключения, и в мирное время.</w:t>
      </w:r>
      <w:r w:rsidR="009D0617" w:rsidRPr="002F1EA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Учреждено постановлением ЦИК СССР от 16 апреля 1934.</w:t>
      </w:r>
    </w:p>
    <w:p w:rsidR="00E421C6" w:rsidRPr="002F1EA5" w:rsidRDefault="00E421C6" w:rsidP="00E421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1EA5">
        <w:rPr>
          <w:rFonts w:ascii="Times New Roman" w:hAnsi="Times New Roman" w:cs="Times New Roman"/>
          <w:bCs/>
          <w:i/>
          <w:iCs/>
          <w:sz w:val="28"/>
          <w:szCs w:val="28"/>
        </w:rPr>
        <w:t>Оказывается,</w:t>
      </w:r>
      <w:r w:rsidRPr="002F1E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2F1EA5">
        <w:rPr>
          <w:rFonts w:ascii="Times New Roman" w:hAnsi="Times New Roman" w:cs="Times New Roman"/>
          <w:bCs/>
          <w:iCs/>
          <w:sz w:val="28"/>
          <w:szCs w:val="28"/>
        </w:rPr>
        <w:t>Указом Президиума Верховного Совета СССР от 1 августа 1939 года в целях особого отличия граждан, удостоенных звания Героя Советского Союза и совершающих новые героические подвиги, учредили медаль “Золотая Звезда”, имеющую форму пятиконечной звезды.</w:t>
      </w:r>
    </w:p>
    <w:p w:rsidR="00E421C6" w:rsidRPr="002F1EA5" w:rsidRDefault="00E421C6" w:rsidP="00E421C6">
      <w:pPr>
        <w:pStyle w:val="a8"/>
        <w:ind w:left="360"/>
        <w:rPr>
          <w:sz w:val="28"/>
          <w:szCs w:val="28"/>
        </w:rPr>
      </w:pPr>
      <w:r w:rsidRPr="002F1EA5">
        <w:rPr>
          <w:sz w:val="28"/>
          <w:szCs w:val="28"/>
        </w:rPr>
        <w:t xml:space="preserve">Храбро и мужественно дрались с врагами наши земляки. Среди 11 тысяч Героев Советского Союза - более 130 человек из Ульяновской области, четверо - из нашего района. Навечно запечатлены на улицах Новой Дмитриевки и Рязановки имена двух Героев Советского Союза-Фатьянова </w:t>
      </w:r>
      <w:r w:rsidRPr="002F1EA5">
        <w:rPr>
          <w:sz w:val="28"/>
          <w:szCs w:val="28"/>
        </w:rPr>
        <w:lastRenderedPageBreak/>
        <w:t xml:space="preserve">Андрея Ефремовича и Емельянова Петра Николаевича. Наша обязанность -  хранить память о них, передавать из поколения в поколение.            </w:t>
      </w:r>
    </w:p>
    <w:p w:rsidR="005178BA" w:rsidRPr="002F1EA5" w:rsidRDefault="005178BA" w:rsidP="001D1D7B">
      <w:pPr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D1D7B" w:rsidRPr="002F1EA5" w:rsidRDefault="005178BA" w:rsidP="00E421C6">
      <w:pPr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3677" w:rsidRPr="002F1EA5">
        <w:rPr>
          <w:rFonts w:ascii="Times New Roman" w:hAnsi="Times New Roman" w:cs="Times New Roman"/>
          <w:sz w:val="28"/>
          <w:szCs w:val="28"/>
        </w:rPr>
        <w:t xml:space="preserve">   </w:t>
      </w:r>
      <w:r w:rsidR="001D1D7B" w:rsidRPr="002F1EA5">
        <w:rPr>
          <w:rStyle w:val="c0"/>
          <w:rFonts w:ascii="Times New Roman" w:hAnsi="Times New Roman" w:cs="Times New Roman"/>
          <w:sz w:val="28"/>
          <w:szCs w:val="28"/>
        </w:rPr>
        <w:t xml:space="preserve">1. </w:t>
      </w:r>
      <w:r w:rsidR="001D1D7B" w:rsidRPr="002F1EA5">
        <w:rPr>
          <w:rFonts w:ascii="Times New Roman" w:hAnsi="Times New Roman" w:cs="Times New Roman"/>
          <w:sz w:val="28"/>
          <w:szCs w:val="28"/>
          <w:u w:val="single"/>
        </w:rPr>
        <w:t>Знакомство с биографией г</w:t>
      </w:r>
      <w:r w:rsidR="00697E5F" w:rsidRPr="002F1EA5">
        <w:rPr>
          <w:rFonts w:ascii="Times New Roman" w:hAnsi="Times New Roman" w:cs="Times New Roman"/>
          <w:sz w:val="28"/>
          <w:szCs w:val="28"/>
          <w:u w:val="single"/>
        </w:rPr>
        <w:t>ероя Советского Союза</w:t>
      </w:r>
      <w:r w:rsidR="001D1D7B" w:rsidRPr="002F1E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2906" w:rsidRPr="002F1EA5" w:rsidRDefault="003A3677" w:rsidP="009E2906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     </w:t>
      </w:r>
      <w:r w:rsidR="009E2906" w:rsidRPr="002F1EA5">
        <w:rPr>
          <w:rFonts w:ascii="Times New Roman" w:hAnsi="Times New Roman" w:cs="Times New Roman"/>
          <w:sz w:val="28"/>
          <w:szCs w:val="28"/>
        </w:rPr>
        <w:t>Фатьянов Андрей Ефремович родился в 1906 году в селе Новая Дмитриевка Радищевского района  Ульяновской обл.в семье крестьянина. С детства работал по найму у зажиточных крестьян. Окончил 7 классов.</w:t>
      </w:r>
    </w:p>
    <w:p w:rsidR="00E421C6" w:rsidRPr="002F1EA5" w:rsidRDefault="009E2906" w:rsidP="009E2906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Краски утренней рани: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росая тропа,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небесная просинь,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тёмные дымки,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трепещут лучи восходящего солнца-всё это наш родной край,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который взрастил немало достойных людей,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среди которых и наш знаменитый земляк.</w:t>
      </w:r>
    </w:p>
    <w:p w:rsidR="009E2906" w:rsidRPr="002F1EA5" w:rsidRDefault="009E2906" w:rsidP="009E2906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Жизнь…Мирная жизнь.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В сутолоке напряжённых будней,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в заботах наших, в бедах и радостях наших часто ли мы задумываемся над тем,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что над нами мирное небо.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Приметы мирной жизни,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сколько их можно насчитать за день! Но главная,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 xml:space="preserve">самая древняя и самая святая примета появляется в доме нашем </w:t>
      </w:r>
      <w:r w:rsidR="001D1D7B" w:rsidRPr="002F1EA5">
        <w:rPr>
          <w:rFonts w:ascii="Times New Roman" w:hAnsi="Times New Roman" w:cs="Times New Roman"/>
          <w:sz w:val="28"/>
          <w:szCs w:val="28"/>
        </w:rPr>
        <w:t>с утра.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="001D1D7B" w:rsidRPr="002F1EA5">
        <w:rPr>
          <w:rFonts w:ascii="Times New Roman" w:hAnsi="Times New Roman" w:cs="Times New Roman"/>
          <w:sz w:val="28"/>
          <w:szCs w:val="28"/>
        </w:rPr>
        <w:t>Хлеб! Хлеб</w:t>
      </w:r>
      <w:r w:rsidR="009F3E86">
        <w:rPr>
          <w:rFonts w:ascii="Times New Roman" w:hAnsi="Times New Roman" w:cs="Times New Roman"/>
          <w:sz w:val="28"/>
          <w:szCs w:val="28"/>
        </w:rPr>
        <w:t xml:space="preserve"> на любой вкус </w:t>
      </w:r>
      <w:r w:rsidRPr="002F1EA5">
        <w:rPr>
          <w:rFonts w:ascii="Times New Roman" w:hAnsi="Times New Roman" w:cs="Times New Roman"/>
          <w:sz w:val="28"/>
          <w:szCs w:val="28"/>
        </w:rPr>
        <w:t>чёрный,серый,белый,бул</w:t>
      </w:r>
      <w:r w:rsidR="009F3E86">
        <w:rPr>
          <w:rFonts w:ascii="Times New Roman" w:hAnsi="Times New Roman" w:cs="Times New Roman"/>
          <w:sz w:val="28"/>
          <w:szCs w:val="28"/>
        </w:rPr>
        <w:t xml:space="preserve">ки,калачи,сушки,батоны. Хлеб! Это </w:t>
      </w:r>
      <w:r w:rsidRPr="002F1EA5">
        <w:rPr>
          <w:rFonts w:ascii="Times New Roman" w:hAnsi="Times New Roman" w:cs="Times New Roman"/>
          <w:sz w:val="28"/>
          <w:szCs w:val="28"/>
        </w:rPr>
        <w:t>сегодня.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Нельзя,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никак нельзя без волнения, без благоговейного трепета стоять возле пшеничного моря, слушать тихий шелест золотистых волн,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любоваться делом рук человеческих. Слово «хлеб» с уважением произносят и стар и млад.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Нет, не зря люди издавна повторяют великую народную мудрость о том,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что хлеб всему голова.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Это наипервейшая истина,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которую он познал ещё в далёком детстве.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Раз и навсегда.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Испокон веков деды и прадеды выходили в степь ранней весной,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покидая её осенью с первым морозцем.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Тогдашние помощники хлебороба – деревянная соха,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стальной серп кузнечной выделки.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Да страстная молитва женщин.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А если засуха?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Тогда лепёшки из лебеды,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щи из крапивы,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да жёлуди.</w:t>
      </w:r>
    </w:p>
    <w:p w:rsidR="009E2906" w:rsidRPr="002F1EA5" w:rsidRDefault="009E2906" w:rsidP="009E2906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В трудные засушенные 20-е годы очень много людей покинули родные мест</w:t>
      </w:r>
      <w:r w:rsidR="00B93F58" w:rsidRPr="002F1EA5">
        <w:rPr>
          <w:rFonts w:ascii="Times New Roman" w:hAnsi="Times New Roman" w:cs="Times New Roman"/>
          <w:sz w:val="28"/>
          <w:szCs w:val="28"/>
        </w:rPr>
        <w:t xml:space="preserve">а в поисках сытной жизни пункты </w:t>
      </w:r>
      <w:r w:rsidRPr="002F1EA5">
        <w:rPr>
          <w:rFonts w:ascii="Times New Roman" w:hAnsi="Times New Roman" w:cs="Times New Roman"/>
          <w:sz w:val="28"/>
          <w:szCs w:val="28"/>
        </w:rPr>
        <w:t>назначения: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Баку,Тбилиси,Ташкент.Фатьянов А.Е.с 1925 г.по1928г.проживал в г.Баку,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работал чернорабочим,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разносчиком газет. В сентябре 1928 г.призывается в армию,заканчивает школу младших командиров, а затем Качинскую школу пилотов.</w:t>
      </w:r>
    </w:p>
    <w:p w:rsidR="00E421C6" w:rsidRPr="002F1EA5" w:rsidRDefault="00E421C6" w:rsidP="009E2906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А дома, в сельской глубинке ждёт не дождётся своего сокола верная подруга Анна и родители, к которым питал огромную любовь и уважение.  </w:t>
      </w:r>
    </w:p>
    <w:p w:rsidR="009E2906" w:rsidRPr="002F1EA5" w:rsidRDefault="00E421C6" w:rsidP="009E2906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2906" w:rsidRPr="002F1EA5">
        <w:rPr>
          <w:rFonts w:ascii="Times New Roman" w:hAnsi="Times New Roman" w:cs="Times New Roman"/>
          <w:sz w:val="28"/>
          <w:szCs w:val="28"/>
        </w:rPr>
        <w:t>«Как странно перебирать старые бумаги,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="009E2906" w:rsidRPr="002F1EA5">
        <w:rPr>
          <w:rFonts w:ascii="Times New Roman" w:hAnsi="Times New Roman" w:cs="Times New Roman"/>
          <w:sz w:val="28"/>
          <w:szCs w:val="28"/>
        </w:rPr>
        <w:t>перелистывать страницы,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="009E2906" w:rsidRPr="002F1EA5">
        <w:rPr>
          <w:rFonts w:ascii="Times New Roman" w:hAnsi="Times New Roman" w:cs="Times New Roman"/>
          <w:sz w:val="28"/>
          <w:szCs w:val="28"/>
        </w:rPr>
        <w:t>которые жили-и погасли для тебя, их написавшего.Они дороги и чужды,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="009E2906" w:rsidRPr="002F1EA5">
        <w:rPr>
          <w:rFonts w:ascii="Times New Roman" w:hAnsi="Times New Roman" w:cs="Times New Roman"/>
          <w:sz w:val="28"/>
          <w:szCs w:val="28"/>
        </w:rPr>
        <w:t>как лепестки подаренных увядших цветов,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="009E2906" w:rsidRPr="002F1EA5">
        <w:rPr>
          <w:rFonts w:ascii="Times New Roman" w:hAnsi="Times New Roman" w:cs="Times New Roman"/>
          <w:sz w:val="28"/>
          <w:szCs w:val="28"/>
        </w:rPr>
        <w:t>как письма женщин,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="009E2906" w:rsidRPr="002F1EA5">
        <w:rPr>
          <w:rFonts w:ascii="Times New Roman" w:hAnsi="Times New Roman" w:cs="Times New Roman"/>
          <w:sz w:val="28"/>
          <w:szCs w:val="28"/>
        </w:rPr>
        <w:t>в которых ты разбудил непонятность,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="009E2906" w:rsidRPr="002F1EA5">
        <w:rPr>
          <w:rFonts w:ascii="Times New Roman" w:hAnsi="Times New Roman" w:cs="Times New Roman"/>
          <w:sz w:val="28"/>
          <w:szCs w:val="28"/>
        </w:rPr>
        <w:t>что зовётся любовью,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="009E2906" w:rsidRPr="002F1EA5">
        <w:rPr>
          <w:rFonts w:ascii="Times New Roman" w:hAnsi="Times New Roman" w:cs="Times New Roman"/>
          <w:sz w:val="28"/>
          <w:szCs w:val="28"/>
        </w:rPr>
        <w:t>как выцветшие портреты отошедших людей.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="009E2906" w:rsidRPr="002F1EA5">
        <w:rPr>
          <w:rFonts w:ascii="Times New Roman" w:hAnsi="Times New Roman" w:cs="Times New Roman"/>
          <w:sz w:val="28"/>
          <w:szCs w:val="28"/>
        </w:rPr>
        <w:t xml:space="preserve">Вот я </w:t>
      </w:r>
      <w:r w:rsidRPr="002F1EA5">
        <w:rPr>
          <w:rFonts w:ascii="Times New Roman" w:hAnsi="Times New Roman" w:cs="Times New Roman"/>
          <w:sz w:val="28"/>
          <w:szCs w:val="28"/>
        </w:rPr>
        <w:t xml:space="preserve">смотрю на них </w:t>
      </w:r>
      <w:r w:rsidR="009E2906" w:rsidRPr="002F1EA5">
        <w:rPr>
          <w:rFonts w:ascii="Times New Roman" w:hAnsi="Times New Roman" w:cs="Times New Roman"/>
          <w:sz w:val="28"/>
          <w:szCs w:val="28"/>
        </w:rPr>
        <w:t>и многое  в этом старом удивляет меня новизной. В свете мгновений я создавал эти слова.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="009E2906" w:rsidRPr="002F1EA5">
        <w:rPr>
          <w:rFonts w:ascii="Times New Roman" w:hAnsi="Times New Roman" w:cs="Times New Roman"/>
          <w:sz w:val="28"/>
          <w:szCs w:val="28"/>
        </w:rPr>
        <w:t>Мгновенья всегда единственны.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="009E2906" w:rsidRPr="002F1EA5">
        <w:rPr>
          <w:rFonts w:ascii="Times New Roman" w:hAnsi="Times New Roman" w:cs="Times New Roman"/>
          <w:sz w:val="28"/>
          <w:szCs w:val="28"/>
        </w:rPr>
        <w:t>Они слились в свою музыку, и я был их частью,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="009E2906" w:rsidRPr="002F1EA5">
        <w:rPr>
          <w:rFonts w:ascii="Times New Roman" w:hAnsi="Times New Roman" w:cs="Times New Roman"/>
          <w:sz w:val="28"/>
          <w:szCs w:val="28"/>
        </w:rPr>
        <w:t>когда они звенели.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="009E2906" w:rsidRPr="002F1EA5">
        <w:rPr>
          <w:rFonts w:ascii="Times New Roman" w:hAnsi="Times New Roman" w:cs="Times New Roman"/>
          <w:sz w:val="28"/>
          <w:szCs w:val="28"/>
        </w:rPr>
        <w:t>Они отзвенели навеки,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="009E2906" w:rsidRPr="002F1EA5">
        <w:rPr>
          <w:rFonts w:ascii="Times New Roman" w:hAnsi="Times New Roman" w:cs="Times New Roman"/>
          <w:sz w:val="28"/>
          <w:szCs w:val="28"/>
        </w:rPr>
        <w:t>у</w:t>
      </w:r>
      <w:r w:rsidRPr="002F1EA5">
        <w:rPr>
          <w:rFonts w:ascii="Times New Roman" w:hAnsi="Times New Roman" w:cs="Times New Roman"/>
          <w:sz w:val="28"/>
          <w:szCs w:val="28"/>
        </w:rPr>
        <w:t>несли свою тайну!»</w:t>
      </w:r>
    </w:p>
    <w:p w:rsidR="009E2906" w:rsidRPr="002F1EA5" w:rsidRDefault="009E2906" w:rsidP="009E2906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«Матушка,отец! Получил от вас весточку,</w:t>
      </w:r>
      <w:r w:rsidR="00A71D1F" w:rsidRPr="00A71D1F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взахлёб читал все сельские новости,спасибо брату.В прошлый мой прилёт ты сердился отец за неудачное приземление в лугах.Ладно,не ворчи.Зато сколько радости у сельской детворы,они самолёт на картинках-то и видели!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Как здоровье,</w:t>
      </w:r>
      <w:r w:rsidR="00A71D1F" w:rsidRPr="00A71D1F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берегите себя!</w:t>
      </w:r>
      <w:r w:rsidR="00A71D1F" w:rsidRPr="00A71D1F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Батя, ты приготовил,сплёл корчажки для рыбы?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Скоро буду.Порыбачим.</w:t>
      </w:r>
      <w:r w:rsidR="00E421C6" w:rsidRPr="002F1EA5">
        <w:rPr>
          <w:rFonts w:ascii="Times New Roman" w:hAnsi="Times New Roman" w:cs="Times New Roman"/>
          <w:sz w:val="28"/>
          <w:szCs w:val="28"/>
        </w:rPr>
        <w:t>»</w:t>
      </w:r>
    </w:p>
    <w:p w:rsidR="001D1D7B" w:rsidRPr="002F1EA5" w:rsidRDefault="001D1D7B" w:rsidP="002F1EA5">
      <w:pPr>
        <w:spacing w:line="36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2F1EA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2.</w:t>
      </w:r>
      <w:r w:rsidRPr="002F1E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4B3E" w:rsidRPr="002F1EA5">
        <w:rPr>
          <w:rFonts w:ascii="Times New Roman" w:hAnsi="Times New Roman" w:cs="Times New Roman"/>
          <w:sz w:val="28"/>
          <w:szCs w:val="28"/>
          <w:u w:val="single"/>
        </w:rPr>
        <w:t>Подвиг советского лётчика</w:t>
      </w:r>
      <w:r w:rsidR="009C4B3E" w:rsidRPr="002F1EA5">
        <w:rPr>
          <w:rFonts w:ascii="Times New Roman" w:hAnsi="Times New Roman" w:cs="Times New Roman"/>
          <w:sz w:val="28"/>
          <w:szCs w:val="28"/>
        </w:rPr>
        <w:t>.</w:t>
      </w:r>
    </w:p>
    <w:p w:rsidR="009E2906" w:rsidRPr="002F1EA5" w:rsidRDefault="009E2906" w:rsidP="009E2906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Андрей Ефремов</w:t>
      </w:r>
      <w:r w:rsidR="009C4B3E" w:rsidRPr="002F1EA5">
        <w:rPr>
          <w:rFonts w:ascii="Times New Roman" w:hAnsi="Times New Roman" w:cs="Times New Roman"/>
          <w:sz w:val="28"/>
          <w:szCs w:val="28"/>
        </w:rPr>
        <w:t>ич</w:t>
      </w:r>
      <w:r w:rsidRPr="002F1EA5">
        <w:rPr>
          <w:rFonts w:ascii="Times New Roman" w:hAnsi="Times New Roman" w:cs="Times New Roman"/>
          <w:sz w:val="28"/>
          <w:szCs w:val="28"/>
        </w:rPr>
        <w:t xml:space="preserve"> своё боевое крещение получил в 1938 г.в боях у озера Хасан на Дальнем Востоке.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Штурм начался 6 августа ,бомбили позиции японцев 180 бомбардировщиков,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их прикрывали 70 истребителей.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По тем временам это была невиданная сила.9 августа 1938 г.после упорных боёв советская земля была очищена от японских захватчиков. В январе 1940г.Андрей Ефремович был переведён на советско-финскую границу.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Финская  война.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Её ещё называли «странная война»она длилась с 1938-1940г.В преддверии грозной Отечественной войны она ослабила наши северные границы,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гибли люди.</w:t>
      </w:r>
    </w:p>
    <w:p w:rsidR="009E2906" w:rsidRPr="002F1EA5" w:rsidRDefault="009E2906" w:rsidP="009E2906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Советские лётчики прочно удерживали за собой воздушное пространство на границе с Финляндией над нашими наземными войсками.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В свою очередь финские истребители безуспешно пытались обеспечить работу своих  бомбардировщиков.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Это приводило к жарким воздушным сражениям с участием крупных сил авиации.</w:t>
      </w:r>
    </w:p>
    <w:p w:rsidR="009E2906" w:rsidRPr="002F1EA5" w:rsidRDefault="00E421C6" w:rsidP="009E2906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Подвиг советского лётчика. </w:t>
      </w:r>
      <w:r w:rsidR="009E2906" w:rsidRPr="002F1EA5">
        <w:rPr>
          <w:rFonts w:ascii="Times New Roman" w:hAnsi="Times New Roman" w:cs="Times New Roman"/>
          <w:sz w:val="28"/>
          <w:szCs w:val="28"/>
        </w:rPr>
        <w:t>4 февраля 1940 г.в часть с боевого задания не вернулся самолёт,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="009E2906" w:rsidRPr="002F1EA5">
        <w:rPr>
          <w:rFonts w:ascii="Times New Roman" w:hAnsi="Times New Roman" w:cs="Times New Roman"/>
          <w:sz w:val="28"/>
          <w:szCs w:val="28"/>
        </w:rPr>
        <w:t>разыскивать его было поручено Фатьянову.</w:t>
      </w:r>
    </w:p>
    <w:p w:rsidR="009E2906" w:rsidRPr="002F1EA5" w:rsidRDefault="009E2906" w:rsidP="009E2906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Вылетев на самолёте «У-2»пилот обнаружил на озере Юха-Акка-Ярви подбитый бомбардировщик.</w:t>
      </w:r>
    </w:p>
    <w:p w:rsidR="009E2906" w:rsidRPr="002F1EA5" w:rsidRDefault="009E2906" w:rsidP="009E2906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А из леса к нему уже бежали и вели огонь враги. Быстро забрав двух лётчиков,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он ушёл почти из рук врага.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 xml:space="preserve">Машина оказалась вся изрешечена пулями, но люди были живы и невредимы.  </w:t>
      </w:r>
    </w:p>
    <w:p w:rsidR="009E2906" w:rsidRPr="002F1EA5" w:rsidRDefault="009E2906" w:rsidP="009E2906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lastRenderedPageBreak/>
        <w:t>Фатьянов отличился во многих операциях.23 января в составе эскадрильи бомбил базу и скопление войск противника в пункте Судан-Кюм.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От его прямого попадания там возникали пожары.31 января бомбил станцию Рованиели,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разрушив железнодорожный узел и уничтожил скопление войск.</w:t>
      </w:r>
    </w:p>
    <w:p w:rsidR="007B058A" w:rsidRPr="002F1EA5" w:rsidRDefault="007B058A" w:rsidP="007B0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7 мая 1940 года «за образцовое выполнение боевых заданий командования на фронте борьбы с финской белогвардейщиной и проявленные при этом отвагу и геройство» старшему лейтенанту Фатьянову Андрею Ефремовичу присвоено звание Героя Советского Союза. </w:t>
      </w:r>
    </w:p>
    <w:p w:rsidR="007B058A" w:rsidRPr="002F1EA5" w:rsidRDefault="007B058A" w:rsidP="009E2906">
      <w:pPr>
        <w:rPr>
          <w:rFonts w:ascii="Times New Roman" w:hAnsi="Times New Roman" w:cs="Times New Roman"/>
          <w:sz w:val="28"/>
          <w:szCs w:val="28"/>
        </w:rPr>
      </w:pPr>
    </w:p>
    <w:p w:rsidR="001D1D7B" w:rsidRPr="002F1EA5" w:rsidRDefault="001D1D7B" w:rsidP="009E2906">
      <w:pPr>
        <w:rPr>
          <w:rStyle w:val="c0"/>
          <w:rFonts w:ascii="Times New Roman" w:hAnsi="Times New Roman" w:cs="Times New Roman"/>
          <w:sz w:val="28"/>
          <w:szCs w:val="28"/>
        </w:rPr>
      </w:pPr>
      <w:r w:rsidRPr="002F1EA5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F1EA5">
        <w:rPr>
          <w:rStyle w:val="c0"/>
          <w:rFonts w:ascii="Times New Roman" w:hAnsi="Times New Roman" w:cs="Times New Roman"/>
          <w:sz w:val="28"/>
          <w:szCs w:val="28"/>
          <w:u w:val="single"/>
        </w:rPr>
        <w:t>3. Наше исследование</w:t>
      </w:r>
      <w:r w:rsidRPr="002F1EA5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8E0082" w:rsidRPr="002F1EA5" w:rsidRDefault="007B058A" w:rsidP="008E008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</w:t>
      </w:r>
      <w:r w:rsidR="00385FEE" w:rsidRPr="002F1EA5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 xml:space="preserve"> </w:t>
      </w:r>
      <w:r w:rsidR="008E0082" w:rsidRPr="002F1EA5">
        <w:rPr>
          <w:rFonts w:ascii="Times New Roman" w:hAnsi="Times New Roman" w:cs="Times New Roman"/>
          <w:bCs/>
          <w:sz w:val="28"/>
          <w:szCs w:val="28"/>
        </w:rPr>
        <w:t>Андрей Ефремович во время войны жил в Ташкенте, работал лётчиком-испытателем. Погиб 24 сентября1942 г. в Средней Азии во время испытательного полёта. В нашем селе ему    установлен  бюст.</w:t>
      </w:r>
    </w:p>
    <w:p w:rsidR="00EA2B88" w:rsidRPr="002F1EA5" w:rsidRDefault="009E2906" w:rsidP="008E00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Все 3 брата Андрея: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Илья,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Терентий,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Дмитрий принимали участие в Великой Отечественной войне.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На разных фронтах сражались братья,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гнали врага прочь с родной земли.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Живой вернулся один-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Дмитрий.</w:t>
      </w:r>
      <w:r w:rsidR="009F3E86">
        <w:rPr>
          <w:rFonts w:ascii="Times New Roman" w:hAnsi="Times New Roman" w:cs="Times New Roman"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 xml:space="preserve">Он трагически погиб в 1978 </w:t>
      </w:r>
      <w:r w:rsidR="008E0082" w:rsidRPr="002F1EA5">
        <w:rPr>
          <w:rFonts w:ascii="Times New Roman" w:hAnsi="Times New Roman" w:cs="Times New Roman"/>
          <w:sz w:val="28"/>
          <w:szCs w:val="28"/>
        </w:rPr>
        <w:t>г.Он жил в доме своих родителей.</w:t>
      </w:r>
      <w:r w:rsidRPr="002F1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82" w:rsidRPr="002F1EA5" w:rsidRDefault="008E0082" w:rsidP="008E0082">
      <w:pPr>
        <w:pStyle w:val="a8"/>
        <w:spacing w:line="360" w:lineRule="auto"/>
        <w:ind w:left="360"/>
        <w:jc w:val="both"/>
        <w:rPr>
          <w:sz w:val="28"/>
          <w:szCs w:val="28"/>
        </w:rPr>
      </w:pPr>
      <w:r w:rsidRPr="002F1EA5">
        <w:rPr>
          <w:sz w:val="28"/>
          <w:szCs w:val="28"/>
        </w:rPr>
        <w:t>У Анны Яковлевны и Андрея Ефремовича было четверо детей. Старшая дочь Ирина 1930 г.р.живёт в Белоруссии. Валя 1935 г., умерла в Киргизии. Сын Борис (1937)и сестра Рита (1939)живут в Москве.</w:t>
      </w:r>
    </w:p>
    <w:p w:rsidR="008E0082" w:rsidRPr="002F1EA5" w:rsidRDefault="008E0082" w:rsidP="008E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 xml:space="preserve">Во время исследования </w:t>
      </w:r>
      <w:r w:rsidR="009F3E86">
        <w:rPr>
          <w:rFonts w:ascii="Times New Roman" w:hAnsi="Times New Roman" w:cs="Times New Roman"/>
          <w:sz w:val="28"/>
          <w:szCs w:val="28"/>
        </w:rPr>
        <w:t xml:space="preserve"> мы узнали </w:t>
      </w:r>
      <w:r w:rsidRPr="002F1EA5">
        <w:rPr>
          <w:rFonts w:ascii="Times New Roman" w:hAnsi="Times New Roman" w:cs="Times New Roman"/>
          <w:sz w:val="28"/>
          <w:szCs w:val="28"/>
        </w:rPr>
        <w:t>много нового и интересного о героическом прошлом нашей</w:t>
      </w:r>
      <w:r w:rsidR="009F3E86">
        <w:rPr>
          <w:rFonts w:ascii="Times New Roman" w:hAnsi="Times New Roman" w:cs="Times New Roman"/>
          <w:sz w:val="28"/>
          <w:szCs w:val="28"/>
        </w:rPr>
        <w:t xml:space="preserve"> страны, но самое главное поняли</w:t>
      </w:r>
      <w:r w:rsidRPr="002F1EA5">
        <w:rPr>
          <w:rFonts w:ascii="Times New Roman" w:hAnsi="Times New Roman" w:cs="Times New Roman"/>
          <w:sz w:val="28"/>
          <w:szCs w:val="28"/>
        </w:rPr>
        <w:t xml:space="preserve">, что,  нет, не оборонительные сооружения противостояли противнику. Люди – вот заслон, ставший на пути фашизма, люди беззаветно преданные своей Родине. </w:t>
      </w:r>
    </w:p>
    <w:p w:rsidR="008E0082" w:rsidRPr="002F1EA5" w:rsidRDefault="008E0082" w:rsidP="008E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082" w:rsidRPr="002F1EA5" w:rsidRDefault="008E0082" w:rsidP="008E0082">
      <w:pPr>
        <w:spacing w:after="0" w:line="36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В школьном музее собран большой материал о наших земляках- участниках войны, о жизни села в военные годы.</w:t>
      </w:r>
    </w:p>
    <w:p w:rsidR="008E0082" w:rsidRPr="002F1EA5" w:rsidRDefault="008E0082" w:rsidP="008E0082">
      <w:pPr>
        <w:spacing w:after="0" w:line="360" w:lineRule="auto"/>
        <w:ind w:left="-540"/>
        <w:rPr>
          <w:rFonts w:ascii="Times New Roman" w:hAnsi="Times New Roman" w:cs="Times New Roman"/>
          <w:bCs/>
          <w:sz w:val="28"/>
          <w:szCs w:val="28"/>
        </w:rPr>
      </w:pPr>
      <w:r w:rsidRPr="002F1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bCs/>
          <w:sz w:val="28"/>
          <w:szCs w:val="28"/>
        </w:rPr>
        <w:t xml:space="preserve"> Вместе с одноклассниками мы побывали у обелиска, установленного в честь участников войны, которые вернулись живыми и умерли в мирное время. Там мы нашли имя брата героя Дмитрия Ефремовича. </w:t>
      </w:r>
    </w:p>
    <w:p w:rsidR="008E0082" w:rsidRPr="002F1EA5" w:rsidRDefault="008E0082" w:rsidP="008E0082">
      <w:pPr>
        <w:spacing w:after="0" w:line="360" w:lineRule="auto"/>
        <w:ind w:left="-540"/>
        <w:rPr>
          <w:rFonts w:ascii="Times New Roman" w:hAnsi="Times New Roman" w:cs="Times New Roman"/>
          <w:bCs/>
          <w:sz w:val="28"/>
          <w:szCs w:val="28"/>
        </w:rPr>
      </w:pPr>
      <w:r w:rsidRPr="002F1E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2F1EA5">
        <w:rPr>
          <w:rFonts w:ascii="Times New Roman" w:hAnsi="Times New Roman" w:cs="Times New Roman"/>
          <w:bCs/>
          <w:sz w:val="28"/>
          <w:szCs w:val="28"/>
        </w:rPr>
        <w:t>В книгах «Шагнувшие в бессмертие», «Солдаты победы», «Солдаты труд</w:t>
      </w:r>
      <w:r w:rsidR="009F3E86">
        <w:rPr>
          <w:rFonts w:ascii="Times New Roman" w:hAnsi="Times New Roman" w:cs="Times New Roman"/>
          <w:bCs/>
          <w:sz w:val="28"/>
          <w:szCs w:val="28"/>
        </w:rPr>
        <w:t>ового фронта», «Книге памяти» узнали</w:t>
      </w:r>
      <w:r w:rsidRPr="002F1EA5">
        <w:rPr>
          <w:rFonts w:ascii="Times New Roman" w:hAnsi="Times New Roman" w:cs="Times New Roman"/>
          <w:bCs/>
          <w:sz w:val="28"/>
          <w:szCs w:val="28"/>
        </w:rPr>
        <w:t xml:space="preserve"> о том, что жена Андрея Ефремовича Анна Яковлевна во время войны работала в колхозе «Память Ильича», как и его брат Терентий до призыва на фронт.  </w:t>
      </w:r>
    </w:p>
    <w:p w:rsidR="008E0082" w:rsidRPr="002F1EA5" w:rsidRDefault="008E0082" w:rsidP="008E0082">
      <w:pPr>
        <w:spacing w:after="0" w:line="360" w:lineRule="auto"/>
        <w:ind w:left="-540"/>
        <w:rPr>
          <w:rFonts w:ascii="Times New Roman" w:hAnsi="Times New Roman" w:cs="Times New Roman"/>
          <w:bCs/>
          <w:sz w:val="28"/>
          <w:szCs w:val="28"/>
        </w:rPr>
      </w:pPr>
      <w:r w:rsidRPr="002F1EA5">
        <w:rPr>
          <w:rFonts w:ascii="Times New Roman" w:hAnsi="Times New Roman" w:cs="Times New Roman"/>
          <w:bCs/>
          <w:sz w:val="28"/>
          <w:szCs w:val="28"/>
        </w:rPr>
        <w:t xml:space="preserve"> В газете «Восход» тоже  много статей о военном времени и людях, победивших в той войне.</w:t>
      </w:r>
      <w:r w:rsidRPr="002F1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58A" w:rsidRPr="002F1EA5" w:rsidRDefault="008E0082" w:rsidP="008E0082">
      <w:pPr>
        <w:spacing w:after="0" w:line="360" w:lineRule="auto"/>
        <w:ind w:left="-540"/>
        <w:rPr>
          <w:rFonts w:ascii="Times New Roman" w:hAnsi="Times New Roman" w:cs="Times New Roman"/>
          <w:bCs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Бюст героям Советского Союза Фатьянову и Емельянову был установлен в 1975 году. А в 1980 году его посетил сын Андрея Ефремовича – Борис.</w:t>
      </w:r>
    </w:p>
    <w:p w:rsidR="007B058A" w:rsidRPr="002F1EA5" w:rsidRDefault="008E0082" w:rsidP="007B058A">
      <w:pPr>
        <w:spacing w:after="0" w:line="360" w:lineRule="auto"/>
        <w:ind w:left="-540"/>
        <w:rPr>
          <w:rFonts w:ascii="Times New Roman" w:hAnsi="Times New Roman" w:cs="Times New Roman"/>
          <w:bCs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В настоящее время в нашем селе проживает правнучка Фатьянова Андрея Ефремовича Петрова Светлана Васильевна и две праправнучки.</w:t>
      </w:r>
    </w:p>
    <w:p w:rsidR="007B058A" w:rsidRPr="002F1EA5" w:rsidRDefault="008E0082" w:rsidP="007B058A">
      <w:pPr>
        <w:spacing w:after="0" w:line="360" w:lineRule="auto"/>
        <w:ind w:left="-540"/>
        <w:rPr>
          <w:rFonts w:ascii="Times New Roman" w:hAnsi="Times New Roman" w:cs="Times New Roman"/>
          <w:bCs/>
          <w:sz w:val="28"/>
          <w:szCs w:val="28"/>
        </w:rPr>
      </w:pPr>
      <w:r w:rsidRPr="002F1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EA5">
        <w:rPr>
          <w:rFonts w:ascii="Times New Roman" w:hAnsi="Times New Roman" w:cs="Times New Roman"/>
          <w:sz w:val="28"/>
          <w:szCs w:val="28"/>
        </w:rPr>
        <w:t>Главная улица села Новая Дмитр</w:t>
      </w:r>
      <w:r w:rsidR="009F3E86">
        <w:rPr>
          <w:rFonts w:ascii="Times New Roman" w:hAnsi="Times New Roman" w:cs="Times New Roman"/>
          <w:sz w:val="28"/>
          <w:szCs w:val="28"/>
        </w:rPr>
        <w:t>иевка названа в честь героя. И мы  гордимся тем, что живём  в данном селе</w:t>
      </w:r>
      <w:r w:rsidRPr="002F1EA5">
        <w:rPr>
          <w:rFonts w:ascii="Times New Roman" w:hAnsi="Times New Roman" w:cs="Times New Roman"/>
          <w:sz w:val="28"/>
          <w:szCs w:val="28"/>
        </w:rPr>
        <w:t>.</w:t>
      </w:r>
    </w:p>
    <w:p w:rsidR="008E0082" w:rsidRPr="002F1EA5" w:rsidRDefault="009F3E86" w:rsidP="007B058A">
      <w:pPr>
        <w:spacing w:after="0" w:line="360" w:lineRule="auto"/>
        <w:ind w:left="-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будем </w:t>
      </w:r>
      <w:r w:rsidR="008E0082" w:rsidRPr="002F1EA5">
        <w:rPr>
          <w:rFonts w:ascii="Times New Roman" w:hAnsi="Times New Roman" w:cs="Times New Roman"/>
          <w:sz w:val="28"/>
          <w:szCs w:val="28"/>
        </w:rPr>
        <w:t xml:space="preserve"> и дальше заниматься исследовательской работой, чтобы ка</w:t>
      </w:r>
      <w:r>
        <w:rPr>
          <w:rFonts w:ascii="Times New Roman" w:hAnsi="Times New Roman" w:cs="Times New Roman"/>
          <w:sz w:val="28"/>
          <w:szCs w:val="28"/>
        </w:rPr>
        <w:t>к можно больше собрать материал</w:t>
      </w:r>
      <w:r w:rsidR="008E0082" w:rsidRPr="002F1EA5">
        <w:rPr>
          <w:rFonts w:ascii="Times New Roman" w:hAnsi="Times New Roman" w:cs="Times New Roman"/>
          <w:sz w:val="28"/>
          <w:szCs w:val="28"/>
        </w:rPr>
        <w:t xml:space="preserve"> о героях земляках. Пусть они навсегда останутся в памяти людской! Вечная слава героям!</w:t>
      </w:r>
    </w:p>
    <w:p w:rsidR="00FB5485" w:rsidRPr="002F1EA5" w:rsidRDefault="00FB5485" w:rsidP="00EA2B88">
      <w:pPr>
        <w:rPr>
          <w:rFonts w:ascii="Times New Roman" w:hAnsi="Times New Roman" w:cs="Times New Roman"/>
          <w:sz w:val="28"/>
          <w:szCs w:val="28"/>
        </w:rPr>
      </w:pPr>
    </w:p>
    <w:p w:rsidR="005178BA" w:rsidRPr="002F1EA5" w:rsidRDefault="00FB5485" w:rsidP="00EA2B88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A2B88" w:rsidRPr="002F1EA5">
        <w:rPr>
          <w:rFonts w:ascii="Times New Roman" w:hAnsi="Times New Roman" w:cs="Times New Roman"/>
          <w:sz w:val="28"/>
          <w:szCs w:val="28"/>
        </w:rPr>
        <w:t xml:space="preserve"> </w:t>
      </w:r>
      <w:r w:rsidR="005178BA" w:rsidRPr="002F1EA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178BA" w:rsidRPr="002F1EA5" w:rsidRDefault="00677A3B" w:rsidP="00517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  </w:t>
      </w:r>
      <w:r w:rsidR="005178BA" w:rsidRPr="002F1EA5">
        <w:rPr>
          <w:rFonts w:ascii="Times New Roman" w:hAnsi="Times New Roman" w:cs="Times New Roman"/>
          <w:sz w:val="28"/>
          <w:szCs w:val="28"/>
        </w:rPr>
        <w:t xml:space="preserve">Память  человека слабеет с годами. Память  народная, наоборот, крепнет. И чем дальше во времени грозные и трагические события Великой Отечественной войны, тем драгоценнее для нас её живые свидетельства. Достоверность всего, что приняло на себя огонь войны, является материальной плотью, через которую познаётся и осмысливается грандиозность свершённого народом подвига. Когда шли на подвиг, думали не о славе, не о почестях. Думали об Отчизне. Умирая, рождались для бессмертия. </w:t>
      </w:r>
    </w:p>
    <w:p w:rsidR="005178BA" w:rsidRPr="002F1EA5" w:rsidRDefault="007B058A" w:rsidP="00517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  </w:t>
      </w:r>
      <w:r w:rsidR="005178BA" w:rsidRPr="002F1EA5">
        <w:rPr>
          <w:rFonts w:ascii="Times New Roman" w:hAnsi="Times New Roman" w:cs="Times New Roman"/>
          <w:sz w:val="28"/>
          <w:szCs w:val="28"/>
        </w:rPr>
        <w:t xml:space="preserve"> Даже враги с невольным уважением позже говорили о стойкости и мужестве защитников Брестской крепости. Отто Скорцени в своей книге «Специальное задание» потом напишет: «Русские в центральной крепости города продолжали оказывать отчаянное сопротивление. Они отвергают все </w:t>
      </w:r>
      <w:r w:rsidR="005178BA" w:rsidRPr="002F1EA5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капитуляции. Несколько попыток подкрасться и завладеть крепостью штурмом окончились неудачей. Русские сражались до последней минуты и до последнего человека…» Легенда ставшая былью. И люди, ставшие легендой… </w:t>
      </w:r>
    </w:p>
    <w:p w:rsidR="00EE3917" w:rsidRPr="002F1EA5" w:rsidRDefault="00EE3917" w:rsidP="00EE39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A3B" w:rsidRPr="002F1EA5" w:rsidRDefault="00EE3917" w:rsidP="00EE39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EA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77A3B" w:rsidRPr="002F1EA5">
        <w:rPr>
          <w:rFonts w:ascii="Times New Roman" w:hAnsi="Times New Roman" w:cs="Times New Roman"/>
          <w:b/>
          <w:sz w:val="28"/>
          <w:szCs w:val="28"/>
        </w:rPr>
        <w:t>В ходе исследова</w:t>
      </w:r>
      <w:r w:rsidR="006D52DC">
        <w:rPr>
          <w:rFonts w:ascii="Times New Roman" w:hAnsi="Times New Roman" w:cs="Times New Roman"/>
          <w:b/>
          <w:sz w:val="28"/>
          <w:szCs w:val="28"/>
        </w:rPr>
        <w:t>ния мы  выяснили</w:t>
      </w:r>
      <w:r w:rsidR="00677A3B" w:rsidRPr="002F1EA5">
        <w:rPr>
          <w:rFonts w:ascii="Times New Roman" w:hAnsi="Times New Roman" w:cs="Times New Roman"/>
          <w:b/>
          <w:sz w:val="28"/>
          <w:szCs w:val="28"/>
        </w:rPr>
        <w:t>:</w:t>
      </w:r>
    </w:p>
    <w:p w:rsidR="00677A3B" w:rsidRPr="002F1EA5" w:rsidRDefault="00677A3B" w:rsidP="00677A3B">
      <w:pPr>
        <w:spacing w:line="36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Звание Героя Советского Союза - это высшая степень отличия в Советском Союзе, которая присваивалась самым отважным, смелым, честным и беспредельно преданным делу «партии и советского правительства». Оно присваивалось исключительно тем, кому доверял советский народ свою судьбу   и кто был верен советскому народу. О судьбах Героев можно прочесть в научных трудах, художественной литературе и даже в справочнике «Герои Советского Союза». Многие Герои Советского Союза написали воспоминания о своей боевой деятельности на фронтах и жизни в мирное время. Но о судьбах некоторых написано очень мало или вообще ничего и пока еще живы те, кто видел своими глазами забытых героев, можно наверстать упущенное. В результате исследовательской работы  с газетными статьями прошлых лет; ознакомления с материалами поисковой работы учащихся школы, встречей с ветеранами ВОВ; работой  в сельской библиотеке и анализом фотографий удалось собрать биографические материалы о наших Героях Советского Союза .В результате этой исследовательской работы собрался довольно большой материал, но мы и дальше будем работать над этой темой.</w:t>
      </w:r>
    </w:p>
    <w:p w:rsidR="005178BA" w:rsidRPr="002F1EA5" w:rsidRDefault="005178BA" w:rsidP="00677A3B">
      <w:pPr>
        <w:spacing w:line="36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Да, время бессильно перед человеческой памятью. И имена героев тех лет остались не только высеченными на граните. Они навечно остались в том, что неподвластно времени – они остались в памяти людской. Это слова, протянувшиеся из прошлого в будущее и нерасторжимо спаявшие прошлое и будущее. Это голоса, которым никогда не замолкнуть, как бы далеко не </w:t>
      </w:r>
      <w:r w:rsidRPr="002F1EA5">
        <w:rPr>
          <w:rFonts w:ascii="Times New Roman" w:hAnsi="Times New Roman" w:cs="Times New Roman"/>
          <w:sz w:val="28"/>
          <w:szCs w:val="28"/>
        </w:rPr>
        <w:lastRenderedPageBreak/>
        <w:t>отодвинулось время. Это великое свидетельство разумности жизни и борьбы, неиссякаемый источник мужества и веры в будущее…</w:t>
      </w:r>
    </w:p>
    <w:p w:rsidR="005178BA" w:rsidRPr="002F1EA5" w:rsidRDefault="005178BA" w:rsidP="003778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Их подвигов не перечислить,</w:t>
      </w:r>
    </w:p>
    <w:p w:rsidR="005178BA" w:rsidRPr="002F1EA5" w:rsidRDefault="005178BA" w:rsidP="003778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Не перечислить их имён.</w:t>
      </w:r>
    </w:p>
    <w:p w:rsidR="005178BA" w:rsidRPr="002F1EA5" w:rsidRDefault="005178BA" w:rsidP="003778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То были люди с сердцем чистым.</w:t>
      </w:r>
    </w:p>
    <w:p w:rsidR="005178BA" w:rsidRPr="002F1EA5" w:rsidRDefault="005178BA" w:rsidP="003778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То был бессмертный гарнизон…</w:t>
      </w:r>
    </w:p>
    <w:p w:rsidR="005178BA" w:rsidRPr="002F1EA5" w:rsidRDefault="005178BA" w:rsidP="0037782E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eastAsia="Calibri" w:hAnsi="Times New Roman" w:cs="Times New Roman"/>
          <w:sz w:val="28"/>
          <w:szCs w:val="28"/>
        </w:rPr>
        <w:t>Учебно-исследовательская работа может быть использована как дополнительный материал на уро</w:t>
      </w:r>
      <w:r w:rsidR="0037782E" w:rsidRPr="002F1EA5">
        <w:rPr>
          <w:rFonts w:ascii="Times New Roman" w:eastAsia="Calibri" w:hAnsi="Times New Roman" w:cs="Times New Roman"/>
          <w:sz w:val="28"/>
          <w:szCs w:val="28"/>
        </w:rPr>
        <w:t>ках окружающего мира, литературного чтения</w:t>
      </w:r>
      <w:r w:rsidR="00A71D1F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6D52DC">
        <w:rPr>
          <w:rFonts w:ascii="Times New Roman" w:eastAsia="Calibri" w:hAnsi="Times New Roman" w:cs="Times New Roman"/>
          <w:sz w:val="28"/>
          <w:szCs w:val="28"/>
        </w:rPr>
        <w:t xml:space="preserve"> внеурочной деятельности </w:t>
      </w:r>
      <w:r w:rsidRPr="002F1EA5">
        <w:rPr>
          <w:rFonts w:ascii="Times New Roman" w:eastAsia="Calibri" w:hAnsi="Times New Roman" w:cs="Times New Roman"/>
          <w:sz w:val="28"/>
          <w:szCs w:val="28"/>
        </w:rPr>
        <w:t>« Я- исследователь».</w:t>
      </w:r>
    </w:p>
    <w:p w:rsidR="005178BA" w:rsidRPr="002F1EA5" w:rsidRDefault="005178BA" w:rsidP="005178BA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F1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Источники информации:</w:t>
      </w:r>
    </w:p>
    <w:p w:rsidR="007B058A" w:rsidRPr="002F1EA5" w:rsidRDefault="005178BA" w:rsidP="006F104A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eastAsia="Times New Roman" w:hAnsi="Times New Roman" w:cs="Times New Roman"/>
          <w:sz w:val="28"/>
          <w:szCs w:val="28"/>
          <w:lang w:eastAsia="ru-RU"/>
        </w:rPr>
        <w:t>1.Большой Э</w:t>
      </w:r>
      <w:r w:rsidR="007B058A" w:rsidRPr="002F1EA5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нциклопедический словарь (БЭС)</w:t>
      </w:r>
      <w:r w:rsidR="007B058A" w:rsidRPr="002F1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EA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2.Современный Энциклопедический словарь</w:t>
      </w:r>
      <w:r w:rsidRPr="002F1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04A" w:rsidRPr="002F1E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F104A" w:rsidRPr="002F1EA5">
        <w:rPr>
          <w:rFonts w:ascii="Times New Roman" w:hAnsi="Times New Roman" w:cs="Times New Roman"/>
          <w:sz w:val="28"/>
          <w:szCs w:val="28"/>
        </w:rPr>
        <w:t>Герои Советского Союза - узбекистанцы. Ташкент, 1984.</w:t>
      </w:r>
    </w:p>
    <w:p w:rsidR="006F104A" w:rsidRPr="002F1EA5" w:rsidRDefault="006F104A" w:rsidP="006F104A">
      <w:pPr>
        <w:rPr>
          <w:rFonts w:ascii="Times New Roman" w:hAnsi="Times New Roman" w:cs="Times New Roman"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4. Герои Советского Союза. Краткий биографический словарь. Т.2. М., 1988</w:t>
      </w:r>
    </w:p>
    <w:p w:rsidR="007B058A" w:rsidRPr="002F1EA5" w:rsidRDefault="00F43019" w:rsidP="005178BA">
      <w:pPr>
        <w:rPr>
          <w:rFonts w:ascii="Times New Roman" w:hAnsi="Times New Roman" w:cs="Times New Roman"/>
          <w:bCs/>
          <w:sz w:val="28"/>
          <w:szCs w:val="28"/>
        </w:rPr>
      </w:pPr>
      <w:r w:rsidRPr="002F1EA5">
        <w:rPr>
          <w:rFonts w:ascii="Times New Roman" w:hAnsi="Times New Roman" w:cs="Times New Roman"/>
          <w:sz w:val="28"/>
          <w:szCs w:val="28"/>
        </w:rPr>
        <w:t>5.   «</w:t>
      </w:r>
      <w:r w:rsidR="007B058A" w:rsidRPr="002F1EA5">
        <w:rPr>
          <w:rFonts w:ascii="Times New Roman" w:hAnsi="Times New Roman" w:cs="Times New Roman"/>
          <w:bCs/>
          <w:sz w:val="28"/>
          <w:szCs w:val="28"/>
        </w:rPr>
        <w:t>Шагнувшие в бессмертие».</w:t>
      </w:r>
    </w:p>
    <w:p w:rsidR="007B058A" w:rsidRPr="002F1EA5" w:rsidRDefault="007B058A" w:rsidP="005178BA">
      <w:pPr>
        <w:rPr>
          <w:rFonts w:ascii="Times New Roman" w:hAnsi="Times New Roman" w:cs="Times New Roman"/>
          <w:bCs/>
          <w:sz w:val="28"/>
          <w:szCs w:val="28"/>
        </w:rPr>
      </w:pPr>
      <w:r w:rsidRPr="002F1EA5">
        <w:rPr>
          <w:rFonts w:ascii="Times New Roman" w:hAnsi="Times New Roman" w:cs="Times New Roman"/>
          <w:bCs/>
          <w:sz w:val="28"/>
          <w:szCs w:val="28"/>
        </w:rPr>
        <w:t>6. «Солдаты победы».</w:t>
      </w:r>
    </w:p>
    <w:p w:rsidR="007B058A" w:rsidRPr="002F1EA5" w:rsidRDefault="007B058A" w:rsidP="005178BA">
      <w:pPr>
        <w:rPr>
          <w:rFonts w:ascii="Times New Roman" w:hAnsi="Times New Roman" w:cs="Times New Roman"/>
          <w:bCs/>
          <w:sz w:val="28"/>
          <w:szCs w:val="28"/>
        </w:rPr>
      </w:pPr>
      <w:r w:rsidRPr="002F1EA5">
        <w:rPr>
          <w:rFonts w:ascii="Times New Roman" w:hAnsi="Times New Roman" w:cs="Times New Roman"/>
          <w:bCs/>
          <w:sz w:val="28"/>
          <w:szCs w:val="28"/>
        </w:rPr>
        <w:t>7.«Солдаты трудового фронта».</w:t>
      </w:r>
    </w:p>
    <w:p w:rsidR="005178BA" w:rsidRDefault="007B058A" w:rsidP="005178BA">
      <w:pPr>
        <w:rPr>
          <w:rFonts w:ascii="Times New Roman" w:hAnsi="Times New Roman" w:cs="Times New Roman"/>
          <w:bCs/>
          <w:sz w:val="28"/>
          <w:szCs w:val="28"/>
        </w:rPr>
      </w:pPr>
      <w:r w:rsidRPr="002F1EA5">
        <w:rPr>
          <w:rFonts w:ascii="Times New Roman" w:hAnsi="Times New Roman" w:cs="Times New Roman"/>
          <w:bCs/>
          <w:sz w:val="28"/>
          <w:szCs w:val="28"/>
        </w:rPr>
        <w:t>8 «Книга памяти»</w:t>
      </w:r>
      <w:r w:rsidR="00385FEE" w:rsidRPr="002F1EA5">
        <w:rPr>
          <w:rFonts w:ascii="Times New Roman" w:hAnsi="Times New Roman" w:cs="Times New Roman"/>
          <w:bCs/>
          <w:sz w:val="28"/>
          <w:szCs w:val="28"/>
        </w:rPr>
        <w:t>.</w:t>
      </w:r>
    </w:p>
    <w:p w:rsidR="00A71D1F" w:rsidRDefault="00A71D1F" w:rsidP="005178BA">
      <w:pPr>
        <w:rPr>
          <w:rFonts w:ascii="Times New Roman" w:hAnsi="Times New Roman" w:cs="Times New Roman"/>
          <w:bCs/>
          <w:sz w:val="28"/>
          <w:szCs w:val="28"/>
        </w:rPr>
      </w:pPr>
    </w:p>
    <w:p w:rsidR="00A71D1F" w:rsidRPr="002F1EA5" w:rsidRDefault="00A71D1F" w:rsidP="005178BA">
      <w:pPr>
        <w:rPr>
          <w:rFonts w:ascii="Times New Roman" w:hAnsi="Times New Roman" w:cs="Times New Roman"/>
          <w:sz w:val="28"/>
          <w:szCs w:val="28"/>
        </w:rPr>
      </w:pPr>
    </w:p>
    <w:p w:rsidR="005178BA" w:rsidRPr="002F1EA5" w:rsidRDefault="005178BA" w:rsidP="005178BA">
      <w:pPr>
        <w:rPr>
          <w:rFonts w:ascii="Times New Roman" w:hAnsi="Times New Roman" w:cs="Times New Roman"/>
          <w:sz w:val="28"/>
          <w:szCs w:val="28"/>
        </w:rPr>
      </w:pPr>
    </w:p>
    <w:p w:rsidR="005178BA" w:rsidRPr="002F1EA5" w:rsidRDefault="005178BA" w:rsidP="005178BA">
      <w:pPr>
        <w:rPr>
          <w:rFonts w:ascii="Times New Roman" w:hAnsi="Times New Roman" w:cs="Times New Roman"/>
          <w:sz w:val="28"/>
          <w:szCs w:val="28"/>
        </w:rPr>
      </w:pPr>
    </w:p>
    <w:p w:rsidR="005178BA" w:rsidRPr="002F1EA5" w:rsidRDefault="005178BA" w:rsidP="005178BA">
      <w:pPr>
        <w:rPr>
          <w:rFonts w:ascii="Times New Roman" w:hAnsi="Times New Roman" w:cs="Times New Roman"/>
          <w:sz w:val="28"/>
          <w:szCs w:val="28"/>
        </w:rPr>
      </w:pPr>
    </w:p>
    <w:p w:rsidR="005178BA" w:rsidRPr="002F1EA5" w:rsidRDefault="005178BA" w:rsidP="005178BA">
      <w:pPr>
        <w:rPr>
          <w:rFonts w:ascii="Times New Roman" w:hAnsi="Times New Roman" w:cs="Times New Roman"/>
          <w:sz w:val="28"/>
          <w:szCs w:val="28"/>
        </w:rPr>
      </w:pPr>
    </w:p>
    <w:p w:rsidR="009E2906" w:rsidRPr="002F1EA5" w:rsidRDefault="009E2906" w:rsidP="000D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06" w:rsidRPr="002F1EA5" w:rsidRDefault="009E2906" w:rsidP="000D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06" w:rsidRPr="002F1EA5" w:rsidRDefault="009E2906" w:rsidP="000D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06" w:rsidRDefault="0062456C" w:rsidP="000D1E4E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680085</wp:posOffset>
            </wp:positionV>
            <wp:extent cx="2409825" cy="3009900"/>
            <wp:effectExtent l="19050" t="0" r="9525" b="0"/>
            <wp:wrapTight wrapText="bothSides">
              <wp:wrapPolygon edited="0">
                <wp:start x="-171" y="0"/>
                <wp:lineTo x="-171" y="21463"/>
                <wp:lineTo x="21685" y="21463"/>
                <wp:lineTo x="21685" y="0"/>
                <wp:lineTo x="-171" y="0"/>
              </wp:wrapPolygon>
            </wp:wrapTight>
            <wp:docPr id="3" name="Рисунок 2" descr="C:\Users\acer\Desktop\проект фатьянов А.Е\фото фатьянов\IMG_3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acer\Desktop\проект фатьянов А.Е\фото фатьянов\IMG_3139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5FEE">
        <w:rPr>
          <w:rFonts w:eastAsia="Times New Roman" w:cs="Times New Roman"/>
          <w:i/>
          <w:sz w:val="32"/>
          <w:szCs w:val="32"/>
          <w:lang w:eastAsia="ru-RU"/>
        </w:rPr>
        <w:t xml:space="preserve">                                      ПРИЛОЖЕНИЕ</w:t>
      </w:r>
    </w:p>
    <w:p w:rsidR="00385FEE" w:rsidRPr="00385FEE" w:rsidRDefault="00385FEE" w:rsidP="000D1E4E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 xml:space="preserve">                                   </w:t>
      </w:r>
      <w:r w:rsidR="0062456C">
        <w:rPr>
          <w:rFonts w:eastAsia="Times New Roman" w:cs="Times New Roman"/>
          <w:i/>
          <w:sz w:val="32"/>
          <w:szCs w:val="32"/>
          <w:lang w:eastAsia="ru-RU"/>
        </w:rPr>
        <w:t xml:space="preserve">          </w:t>
      </w:r>
      <w:r>
        <w:rPr>
          <w:rFonts w:eastAsia="Times New Roman" w:cs="Times New Roman"/>
          <w:i/>
          <w:sz w:val="32"/>
          <w:szCs w:val="32"/>
          <w:lang w:eastAsia="ru-RU"/>
        </w:rPr>
        <w:t xml:space="preserve">                                     </w:t>
      </w:r>
    </w:p>
    <w:p w:rsidR="009E2906" w:rsidRDefault="0062456C" w:rsidP="000D1E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219075</wp:posOffset>
            </wp:positionV>
            <wp:extent cx="4191000" cy="2171700"/>
            <wp:effectExtent l="19050" t="0" r="0" b="0"/>
            <wp:wrapTight wrapText="bothSides">
              <wp:wrapPolygon edited="0">
                <wp:start x="-98" y="0"/>
                <wp:lineTo x="-98" y="21411"/>
                <wp:lineTo x="21600" y="21411"/>
                <wp:lineTo x="21600" y="0"/>
                <wp:lineTo x="-98" y="0"/>
              </wp:wrapPolygon>
            </wp:wrapTight>
            <wp:docPr id="6" name="Рисунок 3" descr="C:\Users\acer\Desktop\фото фатьянов\IMG_3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cer\Desktop\фото фатьянов\IMG_3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E4E" w:rsidRDefault="000D1E4E" w:rsidP="005178BA">
      <w:pPr>
        <w:pStyle w:val="a3"/>
        <w:rPr>
          <w:color w:val="000000"/>
        </w:rPr>
      </w:pPr>
      <w:r w:rsidRPr="0023626B">
        <w:rPr>
          <w:rFonts w:eastAsia="Times New Roman" w:cs="Times New Roman"/>
          <w:sz w:val="24"/>
          <w:szCs w:val="24"/>
          <w:lang w:eastAsia="ru-RU"/>
        </w:rPr>
        <w:br/>
      </w:r>
    </w:p>
    <w:p w:rsidR="005178BA" w:rsidRDefault="000D1E4E" w:rsidP="000D1E4E">
      <w:pPr>
        <w:pStyle w:val="a5"/>
        <w:rPr>
          <w:b/>
          <w:i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</w:t>
      </w:r>
      <w:r>
        <w:rPr>
          <w:b/>
          <w:i/>
        </w:rPr>
        <w:t xml:space="preserve"> </w:t>
      </w: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62456C" w:rsidP="000D1E4E">
      <w:pPr>
        <w:pStyle w:val="a5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-2656840</wp:posOffset>
            </wp:positionH>
            <wp:positionV relativeFrom="paragraph">
              <wp:posOffset>1470660</wp:posOffset>
            </wp:positionV>
            <wp:extent cx="3990975" cy="2409825"/>
            <wp:effectExtent l="19050" t="0" r="9525" b="0"/>
            <wp:wrapTight wrapText="bothSides">
              <wp:wrapPolygon edited="0">
                <wp:start x="-103" y="0"/>
                <wp:lineTo x="-103" y="21515"/>
                <wp:lineTo x="21652" y="21515"/>
                <wp:lineTo x="21652" y="0"/>
                <wp:lineTo x="-103" y="0"/>
              </wp:wrapPolygon>
            </wp:wrapTight>
            <wp:docPr id="7" name="Рисунок 4" descr="C:\Users\acer\Desktop\проект фатьянов А.Е\фото фатьянов\IMG_3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acer\Desktop\проект фатьянов А.Е\фото фатьянов\IMG_3137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8BA" w:rsidRDefault="0062456C" w:rsidP="000D1E4E">
      <w:pPr>
        <w:pStyle w:val="a5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174625</wp:posOffset>
            </wp:positionV>
            <wp:extent cx="2333625" cy="3648075"/>
            <wp:effectExtent l="19050" t="0" r="9525" b="0"/>
            <wp:wrapTight wrapText="bothSides">
              <wp:wrapPolygon edited="0">
                <wp:start x="-176" y="0"/>
                <wp:lineTo x="-176" y="21544"/>
                <wp:lineTo x="21688" y="21544"/>
                <wp:lineTo x="21688" y="0"/>
                <wp:lineTo x="-176" y="0"/>
              </wp:wrapPolygon>
            </wp:wrapTight>
            <wp:docPr id="5" name="Рисунок 1" descr="C:\Users\acer\Desktop\фото фатьянов\IMG_3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cer\Desktop\фото фатьянов\IMG_3177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0D1E4E" w:rsidP="000D1E4E">
      <w:pPr>
        <w:pStyle w:val="a5"/>
        <w:rPr>
          <w:b/>
          <w:i/>
        </w:rPr>
      </w:pPr>
      <w:r>
        <w:rPr>
          <w:b/>
          <w:i/>
        </w:rPr>
        <w:t xml:space="preserve"> </w:t>
      </w:r>
    </w:p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>
      <w:r>
        <w:t xml:space="preserve">                                                                                 </w:t>
      </w:r>
    </w:p>
    <w:p w:rsidR="009B004D" w:rsidRDefault="009B004D"/>
    <w:sectPr w:rsidR="009B004D" w:rsidSect="00A875F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C85" w:rsidRDefault="00097C85" w:rsidP="000D2937">
      <w:pPr>
        <w:spacing w:after="0" w:line="240" w:lineRule="auto"/>
      </w:pPr>
      <w:r>
        <w:separator/>
      </w:r>
    </w:p>
  </w:endnote>
  <w:endnote w:type="continuationSeparator" w:id="1">
    <w:p w:rsidR="00097C85" w:rsidRDefault="00097C85" w:rsidP="000D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4047"/>
    </w:sdtPr>
    <w:sdtContent>
      <w:p w:rsidR="00A875F2" w:rsidRDefault="00912658">
        <w:pPr>
          <w:pStyle w:val="a6"/>
          <w:jc w:val="right"/>
        </w:pPr>
        <w:r>
          <w:fldChar w:fldCharType="begin"/>
        </w:r>
        <w:r w:rsidR="000D1E4E">
          <w:instrText xml:space="preserve"> PAGE   \* MERGEFORMAT </w:instrText>
        </w:r>
        <w:r>
          <w:fldChar w:fldCharType="separate"/>
        </w:r>
        <w:r w:rsidR="00A71D1F">
          <w:rPr>
            <w:noProof/>
          </w:rPr>
          <w:t>11</w:t>
        </w:r>
        <w:r>
          <w:fldChar w:fldCharType="end"/>
        </w:r>
      </w:p>
    </w:sdtContent>
  </w:sdt>
  <w:p w:rsidR="00A875F2" w:rsidRDefault="00A875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C85" w:rsidRDefault="00097C85" w:rsidP="000D2937">
      <w:pPr>
        <w:spacing w:after="0" w:line="240" w:lineRule="auto"/>
      </w:pPr>
      <w:r>
        <w:separator/>
      </w:r>
    </w:p>
  </w:footnote>
  <w:footnote w:type="continuationSeparator" w:id="1">
    <w:p w:rsidR="00097C85" w:rsidRDefault="00097C85" w:rsidP="000D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8C"/>
    <w:multiLevelType w:val="multilevel"/>
    <w:tmpl w:val="8F6C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A39B4"/>
    <w:multiLevelType w:val="multilevel"/>
    <w:tmpl w:val="BCC6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1734F"/>
    <w:multiLevelType w:val="hybridMultilevel"/>
    <w:tmpl w:val="FDF0A474"/>
    <w:lvl w:ilvl="0" w:tplc="7312DC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7EF9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4CF8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9E57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A632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FE0C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226E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7E6F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E43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3B15C0"/>
    <w:multiLevelType w:val="hybridMultilevel"/>
    <w:tmpl w:val="07127B4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43E73A41"/>
    <w:multiLevelType w:val="multilevel"/>
    <w:tmpl w:val="3336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E4E"/>
    <w:rsid w:val="000614DC"/>
    <w:rsid w:val="0007014A"/>
    <w:rsid w:val="00097C85"/>
    <w:rsid w:val="000A7728"/>
    <w:rsid w:val="000D1E4E"/>
    <w:rsid w:val="000D2937"/>
    <w:rsid w:val="000E3714"/>
    <w:rsid w:val="00137CD4"/>
    <w:rsid w:val="00172431"/>
    <w:rsid w:val="001819E0"/>
    <w:rsid w:val="001A465B"/>
    <w:rsid w:val="001D1D7B"/>
    <w:rsid w:val="001D51F9"/>
    <w:rsid w:val="001E6562"/>
    <w:rsid w:val="002304F2"/>
    <w:rsid w:val="00245317"/>
    <w:rsid w:val="002821BD"/>
    <w:rsid w:val="002C2281"/>
    <w:rsid w:val="002C6227"/>
    <w:rsid w:val="002F1EA5"/>
    <w:rsid w:val="00354454"/>
    <w:rsid w:val="0037782E"/>
    <w:rsid w:val="00385FEE"/>
    <w:rsid w:val="00390EF4"/>
    <w:rsid w:val="003A3677"/>
    <w:rsid w:val="003B1A65"/>
    <w:rsid w:val="00416726"/>
    <w:rsid w:val="004441A7"/>
    <w:rsid w:val="00456169"/>
    <w:rsid w:val="004C6F7A"/>
    <w:rsid w:val="005178BA"/>
    <w:rsid w:val="00522FCB"/>
    <w:rsid w:val="00532B92"/>
    <w:rsid w:val="005360C6"/>
    <w:rsid w:val="00544D52"/>
    <w:rsid w:val="00620626"/>
    <w:rsid w:val="0062456C"/>
    <w:rsid w:val="00631765"/>
    <w:rsid w:val="00677A3B"/>
    <w:rsid w:val="00697E5F"/>
    <w:rsid w:val="006C3E4D"/>
    <w:rsid w:val="006D0452"/>
    <w:rsid w:val="006D52DC"/>
    <w:rsid w:val="006E5616"/>
    <w:rsid w:val="006E5C75"/>
    <w:rsid w:val="006F104A"/>
    <w:rsid w:val="0072031C"/>
    <w:rsid w:val="00750542"/>
    <w:rsid w:val="007B058A"/>
    <w:rsid w:val="007E0C67"/>
    <w:rsid w:val="00863A19"/>
    <w:rsid w:val="00883072"/>
    <w:rsid w:val="008A75FB"/>
    <w:rsid w:val="008D0073"/>
    <w:rsid w:val="008E0082"/>
    <w:rsid w:val="0091123F"/>
    <w:rsid w:val="00912421"/>
    <w:rsid w:val="00912658"/>
    <w:rsid w:val="0094605D"/>
    <w:rsid w:val="00962935"/>
    <w:rsid w:val="0099781C"/>
    <w:rsid w:val="009B004D"/>
    <w:rsid w:val="009B007A"/>
    <w:rsid w:val="009C4B3E"/>
    <w:rsid w:val="009D0617"/>
    <w:rsid w:val="009D5503"/>
    <w:rsid w:val="009E2906"/>
    <w:rsid w:val="009F3E86"/>
    <w:rsid w:val="00A71D1F"/>
    <w:rsid w:val="00A8407B"/>
    <w:rsid w:val="00A8577B"/>
    <w:rsid w:val="00A875F2"/>
    <w:rsid w:val="00AA3D51"/>
    <w:rsid w:val="00AC59F6"/>
    <w:rsid w:val="00B57A0E"/>
    <w:rsid w:val="00B93F58"/>
    <w:rsid w:val="00BA4B92"/>
    <w:rsid w:val="00BE6689"/>
    <w:rsid w:val="00BE7668"/>
    <w:rsid w:val="00C3742B"/>
    <w:rsid w:val="00CD3778"/>
    <w:rsid w:val="00CD530B"/>
    <w:rsid w:val="00D06CA4"/>
    <w:rsid w:val="00D24A0D"/>
    <w:rsid w:val="00D250E5"/>
    <w:rsid w:val="00D53879"/>
    <w:rsid w:val="00DC4DF5"/>
    <w:rsid w:val="00E06B4C"/>
    <w:rsid w:val="00E259FE"/>
    <w:rsid w:val="00E421C6"/>
    <w:rsid w:val="00EA2B88"/>
    <w:rsid w:val="00EE3917"/>
    <w:rsid w:val="00F43019"/>
    <w:rsid w:val="00F74D20"/>
    <w:rsid w:val="00FA674E"/>
    <w:rsid w:val="00FB5485"/>
    <w:rsid w:val="00FF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E4E"/>
    <w:pPr>
      <w:spacing w:after="0" w:line="240" w:lineRule="auto"/>
    </w:pPr>
  </w:style>
  <w:style w:type="paragraph" w:customStyle="1" w:styleId="c3">
    <w:name w:val="c3"/>
    <w:basedOn w:val="a"/>
    <w:rsid w:val="000D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1E4E"/>
  </w:style>
  <w:style w:type="character" w:styleId="a4">
    <w:name w:val="Strong"/>
    <w:basedOn w:val="a0"/>
    <w:qFormat/>
    <w:rsid w:val="000D1E4E"/>
    <w:rPr>
      <w:b/>
      <w:bCs/>
    </w:rPr>
  </w:style>
  <w:style w:type="paragraph" w:styleId="a5">
    <w:name w:val="Normal (Web)"/>
    <w:basedOn w:val="a"/>
    <w:unhideWhenUsed/>
    <w:rsid w:val="000D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1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E4E"/>
  </w:style>
  <w:style w:type="paragraph" w:styleId="a8">
    <w:name w:val="List Paragraph"/>
    <w:basedOn w:val="a"/>
    <w:uiPriority w:val="34"/>
    <w:qFormat/>
    <w:rsid w:val="009C4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FE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F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</cp:revision>
  <dcterms:created xsi:type="dcterms:W3CDTF">2014-01-09T17:21:00Z</dcterms:created>
  <dcterms:modified xsi:type="dcterms:W3CDTF">2020-01-17T12:19:00Z</dcterms:modified>
</cp:coreProperties>
</file>