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28" w:rsidRDefault="00106328" w:rsidP="00D91262">
      <w:pPr>
        <w:pStyle w:val="ab"/>
        <w:rPr>
          <w:sz w:val="24"/>
          <w:szCs w:val="24"/>
          <w:lang w:val="en-US"/>
        </w:rPr>
      </w:pPr>
    </w:p>
    <w:p w:rsidR="00106328" w:rsidRDefault="00106328" w:rsidP="00D91262">
      <w:pPr>
        <w:pStyle w:val="ab"/>
        <w:rPr>
          <w:sz w:val="24"/>
          <w:szCs w:val="24"/>
          <w:lang w:val="en-US"/>
        </w:rPr>
      </w:pPr>
      <w:r w:rsidRPr="00106328">
        <w:rPr>
          <w:sz w:val="24"/>
          <w:szCs w:val="24"/>
          <w:lang w:val="en-US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8pt;height:705.6pt" o:ole="">
            <v:imagedata r:id="rId7" o:title=""/>
          </v:shape>
          <o:OLEObject Type="Embed" ProgID="FoxitReader.Document" ShapeID="_x0000_i1025" DrawAspect="Content" ObjectID="_1629612171" r:id="rId8"/>
        </w:object>
      </w:r>
    </w:p>
    <w:p w:rsidR="00106328" w:rsidRDefault="00106328" w:rsidP="00D91262">
      <w:pPr>
        <w:pStyle w:val="ab"/>
        <w:rPr>
          <w:sz w:val="24"/>
          <w:szCs w:val="24"/>
          <w:lang w:val="en-US"/>
        </w:rPr>
      </w:pPr>
    </w:p>
    <w:p w:rsidR="00D91262" w:rsidRPr="00D91262" w:rsidRDefault="00D91262" w:rsidP="00D91262">
      <w:pPr>
        <w:pStyle w:val="ab"/>
        <w:rPr>
          <w:sz w:val="24"/>
          <w:szCs w:val="24"/>
        </w:rPr>
      </w:pPr>
      <w:r w:rsidRPr="00D91262">
        <w:rPr>
          <w:sz w:val="24"/>
          <w:szCs w:val="24"/>
        </w:rPr>
        <w:t>Муниципальное общеобразовательное учреждение</w:t>
      </w:r>
    </w:p>
    <w:p w:rsidR="00D91262" w:rsidRPr="00D91262" w:rsidRDefault="00D91262" w:rsidP="00D91262">
      <w:pPr>
        <w:jc w:val="center"/>
      </w:pPr>
      <w:r w:rsidRPr="00D91262">
        <w:t>«Новодмитриевская начальная школа»</w:t>
      </w:r>
    </w:p>
    <w:p w:rsidR="00D91262" w:rsidRDefault="00D91262" w:rsidP="00D91262">
      <w:pPr>
        <w:jc w:val="center"/>
        <w:rPr>
          <w:b/>
          <w:sz w:val="28"/>
          <w:szCs w:val="28"/>
        </w:rPr>
      </w:pPr>
    </w:p>
    <w:p w:rsidR="00D86742" w:rsidRPr="00D86742" w:rsidRDefault="00D86742" w:rsidP="00D86742"/>
    <w:p w:rsidR="00D86742" w:rsidRDefault="00D86742" w:rsidP="00D86742"/>
    <w:p w:rsidR="00D86742" w:rsidRDefault="00D86742" w:rsidP="00D86742">
      <w:pPr>
        <w:rPr>
          <w:sz w:val="28"/>
          <w:szCs w:val="28"/>
        </w:rPr>
      </w:pPr>
      <w:r>
        <w:t xml:space="preserve">Рассмотрено и рекомендовано                                                                                    Утверждаю                                                                                            </w:t>
      </w:r>
    </w:p>
    <w:p w:rsidR="00D86742" w:rsidRDefault="00D86742" w:rsidP="00D86742">
      <w:r>
        <w:t xml:space="preserve">на ШМО учителей начальных  классов                              </w:t>
      </w:r>
      <w:r w:rsidR="00893388">
        <w:t xml:space="preserve">                Директор</w:t>
      </w:r>
      <w:r>
        <w:t xml:space="preserve">                                                                   </w:t>
      </w:r>
    </w:p>
    <w:p w:rsidR="00D86742" w:rsidRDefault="00D86742" w:rsidP="00D86742">
      <w:r>
        <w:t>Протокол №</w:t>
      </w:r>
      <w:r w:rsidR="00A11369">
        <w:t xml:space="preserve"> 1</w:t>
      </w:r>
      <w:r w:rsidR="00D91262">
        <w:t xml:space="preserve">от  </w:t>
      </w:r>
      <w:r w:rsidR="002B2F28">
        <w:t>28.08.19</w:t>
      </w:r>
      <w:r w:rsidR="00A11369">
        <w:t xml:space="preserve">                    </w:t>
      </w:r>
      <w:r>
        <w:t xml:space="preserve">                                                                    Л.А.Иевлева                                                                                                                  Руководитель ШМО                                                         </w:t>
      </w:r>
      <w:r w:rsidR="00A11369">
        <w:t xml:space="preserve">                    </w:t>
      </w:r>
      <w:r>
        <w:t xml:space="preserve">Приказ № </w:t>
      </w:r>
      <w:r w:rsidR="002B2F28">
        <w:t>71</w:t>
      </w:r>
      <w:r>
        <w:t xml:space="preserve"> </w:t>
      </w:r>
      <w:r w:rsidR="002B2F28">
        <w:t>от 29.08.19</w:t>
      </w:r>
      <w:r>
        <w:t xml:space="preserve">                                                                                                                  </w:t>
      </w:r>
    </w:p>
    <w:p w:rsidR="00D86742" w:rsidRDefault="00D86742" w:rsidP="00D86742">
      <w:r>
        <w:t xml:space="preserve">                                  Сальникова Т.Н.                                                  </w:t>
      </w:r>
      <w:r w:rsidR="00D91262">
        <w:t xml:space="preserve">      </w:t>
      </w:r>
      <w:r>
        <w:t xml:space="preserve">                                                                                                             </w:t>
      </w:r>
    </w:p>
    <w:p w:rsidR="00D86742" w:rsidRDefault="00D86742" w:rsidP="00D867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D86742" w:rsidRDefault="00D86742" w:rsidP="00D86742"/>
    <w:p w:rsidR="00D86742" w:rsidRDefault="00D86742" w:rsidP="00D86742"/>
    <w:p w:rsidR="00D86742" w:rsidRDefault="00D86742" w:rsidP="00D86742"/>
    <w:p w:rsidR="00D86742" w:rsidRDefault="00D86742" w:rsidP="00D86742">
      <w:pPr>
        <w:jc w:val="right"/>
      </w:pPr>
    </w:p>
    <w:p w:rsidR="00D86742" w:rsidRDefault="00D86742" w:rsidP="00D86742">
      <w:pPr>
        <w:jc w:val="right"/>
      </w:pPr>
    </w:p>
    <w:p w:rsidR="00D86742" w:rsidRDefault="00D86742" w:rsidP="00D86742">
      <w:pPr>
        <w:jc w:val="center"/>
      </w:pPr>
    </w:p>
    <w:p w:rsidR="00D86742" w:rsidRDefault="00D86742" w:rsidP="00D86742">
      <w:pPr>
        <w:jc w:val="center"/>
        <w:rPr>
          <w:noProof/>
        </w:rPr>
      </w:pPr>
    </w:p>
    <w:p w:rsidR="00D86742" w:rsidRDefault="00D86742" w:rsidP="00893388">
      <w:pPr>
        <w:jc w:val="center"/>
      </w:pPr>
      <w:r w:rsidRPr="00893388">
        <w:t>Рабочая программа</w:t>
      </w:r>
    </w:p>
    <w:p w:rsidR="0038712D" w:rsidRPr="00893388" w:rsidRDefault="0038712D" w:rsidP="00893388">
      <w:pPr>
        <w:jc w:val="center"/>
      </w:pPr>
    </w:p>
    <w:p w:rsidR="00D86742" w:rsidRDefault="00D86742" w:rsidP="00893388">
      <w:pPr>
        <w:jc w:val="center"/>
      </w:pPr>
      <w:r w:rsidRPr="00893388">
        <w:t>по внеурочной деятельности</w:t>
      </w:r>
    </w:p>
    <w:p w:rsidR="0038712D" w:rsidRPr="00893388" w:rsidRDefault="0038712D" w:rsidP="00893388">
      <w:pPr>
        <w:jc w:val="center"/>
      </w:pPr>
    </w:p>
    <w:p w:rsidR="00D86742" w:rsidRDefault="00D86742" w:rsidP="00893388">
      <w:pPr>
        <w:jc w:val="center"/>
      </w:pPr>
      <w:r w:rsidRPr="00893388">
        <w:t xml:space="preserve"> «Введение в мир профессий»</w:t>
      </w:r>
      <w:r w:rsidR="00893388">
        <w:t>.</w:t>
      </w:r>
    </w:p>
    <w:p w:rsidR="0038712D" w:rsidRPr="00893388" w:rsidRDefault="0038712D" w:rsidP="00893388">
      <w:pPr>
        <w:jc w:val="center"/>
      </w:pPr>
    </w:p>
    <w:p w:rsidR="00893388" w:rsidRDefault="002B2F28" w:rsidP="00893388">
      <w:pPr>
        <w:jc w:val="center"/>
        <w:rPr>
          <w:color w:val="000000"/>
        </w:rPr>
      </w:pPr>
      <w:r>
        <w:rPr>
          <w:color w:val="000000"/>
        </w:rPr>
        <w:t>Срок реализации 2019-2020</w:t>
      </w:r>
      <w:r w:rsidR="00893388">
        <w:rPr>
          <w:color w:val="000000"/>
        </w:rPr>
        <w:t xml:space="preserve"> уч.год.</w:t>
      </w:r>
    </w:p>
    <w:p w:rsidR="00893388" w:rsidRDefault="00893388" w:rsidP="00893388">
      <w:pPr>
        <w:jc w:val="center"/>
        <w:rPr>
          <w:color w:val="000000"/>
        </w:rPr>
      </w:pPr>
    </w:p>
    <w:p w:rsidR="00893388" w:rsidRDefault="00893388" w:rsidP="00893388">
      <w:pPr>
        <w:rPr>
          <w:color w:val="000000"/>
        </w:rPr>
      </w:pPr>
      <w:r>
        <w:rPr>
          <w:color w:val="000000"/>
        </w:rPr>
        <w:t>У</w:t>
      </w:r>
      <w:r w:rsidRPr="00EC06E5">
        <w:rPr>
          <w:color w:val="000000"/>
        </w:rPr>
        <w:t>ровень</w:t>
      </w:r>
      <w:r>
        <w:rPr>
          <w:color w:val="000000"/>
        </w:rPr>
        <w:t xml:space="preserve"> общего образования : начальное общее</w:t>
      </w:r>
    </w:p>
    <w:p w:rsidR="00834B45" w:rsidRDefault="00834B45" w:rsidP="00893388">
      <w:pPr>
        <w:rPr>
          <w:color w:val="000000"/>
        </w:rPr>
      </w:pPr>
    </w:p>
    <w:p w:rsidR="00893388" w:rsidRDefault="00893388" w:rsidP="00893388">
      <w:pPr>
        <w:rPr>
          <w:color w:val="000000"/>
        </w:rPr>
      </w:pPr>
      <w:r>
        <w:rPr>
          <w:color w:val="000000"/>
        </w:rPr>
        <w:t>Количество часов в неделю-2</w:t>
      </w:r>
      <w:r w:rsidRPr="00EC06E5">
        <w:rPr>
          <w:color w:val="000000"/>
        </w:rPr>
        <w:t xml:space="preserve"> ч.</w:t>
      </w:r>
      <w:r>
        <w:rPr>
          <w:color w:val="000000"/>
        </w:rPr>
        <w:t>,</w:t>
      </w:r>
      <w:r w:rsidR="00C608E0">
        <w:rPr>
          <w:color w:val="000000"/>
        </w:rPr>
        <w:t xml:space="preserve"> </w:t>
      </w:r>
      <w:r>
        <w:rPr>
          <w:color w:val="000000"/>
        </w:rPr>
        <w:t>количество часов за год -68</w:t>
      </w:r>
      <w:r w:rsidRPr="00EC06E5">
        <w:rPr>
          <w:color w:val="000000"/>
        </w:rPr>
        <w:t xml:space="preserve"> ч.</w:t>
      </w:r>
    </w:p>
    <w:p w:rsidR="00834B45" w:rsidRDefault="00834B45" w:rsidP="00893388">
      <w:pPr>
        <w:rPr>
          <w:color w:val="000000"/>
        </w:rPr>
      </w:pPr>
    </w:p>
    <w:p w:rsidR="00893388" w:rsidRPr="00EC06E5" w:rsidRDefault="00893388" w:rsidP="00893388">
      <w:pPr>
        <w:rPr>
          <w:color w:val="000000"/>
        </w:rPr>
      </w:pPr>
      <w:r>
        <w:rPr>
          <w:color w:val="000000"/>
        </w:rPr>
        <w:t xml:space="preserve">Учитель </w:t>
      </w:r>
      <w:r w:rsidRPr="00EC06E5">
        <w:rPr>
          <w:color w:val="000000"/>
        </w:rPr>
        <w:t xml:space="preserve"> </w:t>
      </w:r>
      <w:r>
        <w:rPr>
          <w:color w:val="000000"/>
        </w:rPr>
        <w:t>первой ква</w:t>
      </w:r>
      <w:r w:rsidR="002B2F28">
        <w:rPr>
          <w:color w:val="000000"/>
        </w:rPr>
        <w:t>лификационной категории Кузьмиче</w:t>
      </w:r>
      <w:bookmarkStart w:id="0" w:name="_GoBack"/>
      <w:bookmarkEnd w:id="0"/>
      <w:r>
        <w:rPr>
          <w:color w:val="000000"/>
        </w:rPr>
        <w:t>ва Е.В.</w:t>
      </w:r>
    </w:p>
    <w:p w:rsidR="00D86742" w:rsidRDefault="00D86742" w:rsidP="00893388"/>
    <w:p w:rsidR="00D86742" w:rsidRDefault="00D86742" w:rsidP="00D86742">
      <w:pPr>
        <w:jc w:val="right"/>
      </w:pPr>
    </w:p>
    <w:p w:rsidR="00D86742" w:rsidRDefault="00D86742" w:rsidP="00D86742">
      <w:pPr>
        <w:jc w:val="right"/>
      </w:pPr>
    </w:p>
    <w:p w:rsidR="00D86742" w:rsidRDefault="00D86742" w:rsidP="00D86742">
      <w:pPr>
        <w:jc w:val="right"/>
      </w:pPr>
    </w:p>
    <w:p w:rsidR="00D86742" w:rsidRDefault="00D86742" w:rsidP="00D86742">
      <w:pPr>
        <w:jc w:val="right"/>
      </w:pPr>
    </w:p>
    <w:p w:rsidR="00D86742" w:rsidRDefault="00D86742" w:rsidP="00D86742">
      <w:pPr>
        <w:jc w:val="right"/>
      </w:pPr>
    </w:p>
    <w:p w:rsidR="00D86742" w:rsidRDefault="00D86742" w:rsidP="00D86742">
      <w:pPr>
        <w:jc w:val="right"/>
      </w:pPr>
    </w:p>
    <w:p w:rsidR="00D86742" w:rsidRDefault="00D86742" w:rsidP="00D86742">
      <w:pPr>
        <w:jc w:val="right"/>
        <w:rPr>
          <w:sz w:val="28"/>
          <w:szCs w:val="28"/>
        </w:rPr>
      </w:pPr>
    </w:p>
    <w:p w:rsidR="00D86742" w:rsidRDefault="00D86742" w:rsidP="00D86742">
      <w:pPr>
        <w:jc w:val="right"/>
        <w:rPr>
          <w:sz w:val="28"/>
          <w:szCs w:val="28"/>
        </w:rPr>
      </w:pPr>
    </w:p>
    <w:p w:rsidR="00D86742" w:rsidRDefault="00D86742" w:rsidP="00D86742">
      <w:pPr>
        <w:jc w:val="right"/>
        <w:rPr>
          <w:sz w:val="28"/>
          <w:szCs w:val="28"/>
        </w:rPr>
      </w:pPr>
    </w:p>
    <w:p w:rsidR="00D86742" w:rsidRDefault="00D86742" w:rsidP="00D86742">
      <w:pPr>
        <w:jc w:val="right"/>
        <w:rPr>
          <w:sz w:val="28"/>
          <w:szCs w:val="28"/>
        </w:rPr>
      </w:pPr>
    </w:p>
    <w:p w:rsidR="00D86742" w:rsidRDefault="00D86742" w:rsidP="00D86742">
      <w:pPr>
        <w:jc w:val="right"/>
        <w:rPr>
          <w:sz w:val="28"/>
          <w:szCs w:val="28"/>
        </w:rPr>
      </w:pPr>
    </w:p>
    <w:p w:rsidR="00D86742" w:rsidRDefault="00D86742" w:rsidP="00D86742">
      <w:pPr>
        <w:jc w:val="right"/>
        <w:rPr>
          <w:sz w:val="28"/>
          <w:szCs w:val="28"/>
        </w:rPr>
      </w:pPr>
    </w:p>
    <w:p w:rsidR="00D86742" w:rsidRDefault="00D86742" w:rsidP="00D86742">
      <w:pPr>
        <w:jc w:val="right"/>
        <w:rPr>
          <w:sz w:val="28"/>
          <w:szCs w:val="28"/>
        </w:rPr>
      </w:pPr>
    </w:p>
    <w:p w:rsidR="00D86742" w:rsidRDefault="00D86742" w:rsidP="00D86742">
      <w:pPr>
        <w:jc w:val="right"/>
        <w:rPr>
          <w:sz w:val="28"/>
          <w:szCs w:val="28"/>
        </w:rPr>
      </w:pPr>
    </w:p>
    <w:p w:rsidR="00893388" w:rsidRDefault="00D86742" w:rsidP="00D86742">
      <w:pPr>
        <w:rPr>
          <w:b/>
        </w:rPr>
      </w:pPr>
      <w:r>
        <w:rPr>
          <w:b/>
        </w:rPr>
        <w:t xml:space="preserve">                                                   </w:t>
      </w:r>
    </w:p>
    <w:p w:rsidR="00893388" w:rsidRDefault="00893388" w:rsidP="00D86742">
      <w:pPr>
        <w:rPr>
          <w:b/>
        </w:rPr>
      </w:pPr>
    </w:p>
    <w:p w:rsidR="00893388" w:rsidRDefault="00893388" w:rsidP="00D86742">
      <w:pPr>
        <w:rPr>
          <w:b/>
        </w:rPr>
      </w:pPr>
    </w:p>
    <w:p w:rsidR="00893388" w:rsidRDefault="00893388" w:rsidP="00D86742">
      <w:pPr>
        <w:rPr>
          <w:b/>
        </w:rPr>
      </w:pPr>
    </w:p>
    <w:p w:rsidR="00893388" w:rsidRDefault="00893388" w:rsidP="00D86742">
      <w:pPr>
        <w:rPr>
          <w:b/>
        </w:rPr>
      </w:pPr>
    </w:p>
    <w:p w:rsidR="0077001A" w:rsidRPr="00A30C11" w:rsidRDefault="00A30C11" w:rsidP="002B2520">
      <w:pPr>
        <w:jc w:val="center"/>
        <w:rPr>
          <w:b/>
        </w:rPr>
      </w:pPr>
      <w:r w:rsidRPr="00A30C11">
        <w:rPr>
          <w:b/>
        </w:rPr>
        <w:t>ПОЯСНИТЕЛЬНАЯ ЗАПИСКА</w:t>
      </w:r>
    </w:p>
    <w:p w:rsidR="0077001A" w:rsidRPr="00A30C11" w:rsidRDefault="0077001A" w:rsidP="0077001A">
      <w:pPr>
        <w:ind w:firstLine="720"/>
        <w:jc w:val="center"/>
        <w:rPr>
          <w:b/>
        </w:rPr>
      </w:pPr>
    </w:p>
    <w:p w:rsidR="0077001A" w:rsidRPr="00A30C11" w:rsidRDefault="0077001A" w:rsidP="0077001A">
      <w:pPr>
        <w:ind w:firstLine="720"/>
        <w:jc w:val="both"/>
      </w:pPr>
      <w:r w:rsidRPr="00A30C11">
        <w:t xml:space="preserve"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двуединая увлекательная и сложная задача: сохранив природную детскую любознательность, направить её в русло устойчивой, последовательно развивающейся учебно-познавательной деятельности; помочь преобразовать импульсивный, ситуативный, неустойчивый характер естественной детской любознательности в целостную мотивационную систему личности. Процесс преобразования стихийного интереса к миру, свойственного каждому живому существу, в специфически человеческий интерес к самому содержанию системного знания и познания мира и есть, по сути, развитие учебно-познавательных мотивов младших школьников. Ознакомление с миром профессий, их социальной значимостью и содержанием есть немаловажная составляющая  системного знания.    </w:t>
      </w:r>
    </w:p>
    <w:p w:rsidR="0077001A" w:rsidRPr="00A30C11" w:rsidRDefault="0077001A" w:rsidP="0077001A">
      <w:pPr>
        <w:ind w:firstLine="720"/>
        <w:jc w:val="both"/>
      </w:pPr>
      <w:r w:rsidRPr="00A30C11">
        <w:t xml:space="preserve">Программа данного курса рассчитана на реализацию среди учащихся начальной школы и призвана формировать учебно-познавательные мотивы младших школьников,  дать  возможность испытать себя в приближённой к реальности игровой ситуации. Предполагается средствами материала программы формировать целостное знание, потребность в творческой деятельности, развивать интеллектуальные и творческие возможности ребёнка на начальной стадии образования. </w:t>
      </w:r>
    </w:p>
    <w:p w:rsidR="0077001A" w:rsidRPr="00A30C11" w:rsidRDefault="0077001A" w:rsidP="0077001A">
      <w:pPr>
        <w:jc w:val="both"/>
        <w:rPr>
          <w:b/>
          <w:u w:val="single"/>
        </w:rPr>
      </w:pPr>
      <w:r w:rsidRPr="00A30C11">
        <w:t xml:space="preserve">Введение данного раздела  в курс начальной школы направлено на достижение следующих </w:t>
      </w:r>
      <w:r w:rsidRPr="00A30C11">
        <w:rPr>
          <w:b/>
          <w:u w:val="single"/>
        </w:rPr>
        <w:t>целей:</w:t>
      </w:r>
    </w:p>
    <w:p w:rsidR="0077001A" w:rsidRPr="00A30C11" w:rsidRDefault="0077001A" w:rsidP="0077001A">
      <w:pPr>
        <w:jc w:val="both"/>
      </w:pPr>
      <w:r w:rsidRPr="00A30C11">
        <w:rPr>
          <w:b/>
        </w:rPr>
        <w:t>Развитие</w:t>
      </w:r>
      <w:r w:rsidRPr="00A30C11">
        <w:t xml:space="preserve"> интереса учащихся к исследовательской деятельности, познавательных сил и творческих способностей младших школьников, коммуникативной культуры, умение оформлять результаты работ и обрабатывать собранные материалы, интереса к миру профессий, их особенностям и истории;</w:t>
      </w:r>
    </w:p>
    <w:p w:rsidR="0077001A" w:rsidRPr="00A30C11" w:rsidRDefault="0077001A" w:rsidP="0077001A">
      <w:pPr>
        <w:jc w:val="both"/>
      </w:pPr>
      <w:r w:rsidRPr="00A30C11">
        <w:rPr>
          <w:b/>
        </w:rPr>
        <w:t xml:space="preserve">Освоение </w:t>
      </w:r>
      <w:r w:rsidRPr="00A30C11">
        <w:t xml:space="preserve">знаний, представлений о различных профессиях, орудиях труда, условиях труда, требованиям к освоению профессии; </w:t>
      </w:r>
    </w:p>
    <w:p w:rsidR="0077001A" w:rsidRPr="00A30C11" w:rsidRDefault="0077001A" w:rsidP="0077001A">
      <w:pPr>
        <w:jc w:val="both"/>
      </w:pPr>
      <w:r w:rsidRPr="00A30C11">
        <w:rPr>
          <w:b/>
        </w:rPr>
        <w:t xml:space="preserve">Воспитание </w:t>
      </w:r>
      <w:r w:rsidRPr="00A30C11">
        <w:t>уважения к людям труда, чувства осознания ценности и важности профессии в современном мире, качеств, необходимых для успешного выполнения профессиональных обязанностей, потребности участвовать в поисково – исследовательской деятельности.</w:t>
      </w:r>
    </w:p>
    <w:p w:rsidR="00A30C11" w:rsidRPr="00A30C11" w:rsidRDefault="00A30C11" w:rsidP="00A30C11">
      <w:pPr>
        <w:pStyle w:val="aa"/>
        <w:spacing w:before="0" w:beforeAutospacing="0" w:after="0" w:afterAutospacing="0"/>
        <w:ind w:left="360"/>
        <w:jc w:val="both"/>
      </w:pPr>
      <w:r w:rsidRPr="00A30C11">
        <w:rPr>
          <w:b/>
          <w:u w:val="single"/>
        </w:rPr>
        <w:t>Задачи</w:t>
      </w:r>
      <w:r w:rsidRPr="00A30C11">
        <w:rPr>
          <w:b/>
        </w:rPr>
        <w:t>:</w:t>
      </w:r>
      <w:r w:rsidRPr="00A30C11">
        <w:t xml:space="preserve"> 1)Формирование добросовестного и ценностного отношения к труду;</w:t>
      </w:r>
    </w:p>
    <w:p w:rsidR="00A30C11" w:rsidRPr="00A30C11" w:rsidRDefault="00A30C11" w:rsidP="00A30C11">
      <w:pPr>
        <w:pStyle w:val="aa"/>
        <w:spacing w:before="0" w:beforeAutospacing="0" w:after="0" w:afterAutospacing="0"/>
        <w:ind w:left="360"/>
        <w:jc w:val="both"/>
      </w:pPr>
      <w:r w:rsidRPr="00A30C11">
        <w:t>2) понимание его роли в жизни человека и общества;</w:t>
      </w:r>
    </w:p>
    <w:p w:rsidR="00A30C11" w:rsidRPr="00A30C11" w:rsidRDefault="00A30C11" w:rsidP="00A30C11">
      <w:pPr>
        <w:pStyle w:val="aa"/>
        <w:spacing w:before="0" w:beforeAutospacing="0" w:after="0" w:afterAutospacing="0"/>
        <w:ind w:left="360"/>
        <w:jc w:val="both"/>
      </w:pPr>
      <w:r w:rsidRPr="00A30C11">
        <w:t xml:space="preserve">3)развитие интереса к выбору будущей профессии. </w:t>
      </w:r>
    </w:p>
    <w:p w:rsidR="0077001A" w:rsidRPr="00A30C11" w:rsidRDefault="0077001A" w:rsidP="0077001A">
      <w:pPr>
        <w:ind w:firstLine="720"/>
        <w:jc w:val="both"/>
      </w:pPr>
      <w:r w:rsidRPr="00A30C11">
        <w:t xml:space="preserve">Основным методом реализации программы является метод проблемного обучения, позволяющий путём создания проблемных ситуаций, с помощью информационных вопросов  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 </w:t>
      </w:r>
    </w:p>
    <w:p w:rsidR="0077001A" w:rsidRPr="00A30C11" w:rsidRDefault="0077001A" w:rsidP="0077001A">
      <w:pPr>
        <w:ind w:firstLine="720"/>
        <w:jc w:val="both"/>
      </w:pPr>
      <w:r w:rsidRPr="00A30C11">
        <w:t xml:space="preserve">По структуре занятия будут проводиться по следующей схеме (существует возможность варьировать структуру конкретного занятия  в пределах обозначенной нормы): </w:t>
      </w:r>
    </w:p>
    <w:p w:rsidR="0077001A" w:rsidRPr="00A30C11" w:rsidRDefault="0077001A" w:rsidP="0077001A">
      <w:pPr>
        <w:ind w:firstLine="720"/>
        <w:jc w:val="both"/>
      </w:pPr>
      <w:r w:rsidRPr="00A30C11">
        <w:t xml:space="preserve">1.  Разминка (задания, рассчитанные на проверку сообразительности, быстроты реакции, готовности памяти). </w:t>
      </w:r>
    </w:p>
    <w:p w:rsidR="0077001A" w:rsidRPr="00A30C11" w:rsidRDefault="0077001A" w:rsidP="0077001A">
      <w:pPr>
        <w:ind w:firstLine="720"/>
        <w:jc w:val="both"/>
      </w:pPr>
      <w:r w:rsidRPr="00A30C11">
        <w:t>2.  Знакомство с профессией, которой посвящён урок (коллективное обсуждение):</w:t>
      </w:r>
    </w:p>
    <w:p w:rsidR="0077001A" w:rsidRPr="00A30C11" w:rsidRDefault="0077001A" w:rsidP="0077001A">
      <w:pPr>
        <w:numPr>
          <w:ilvl w:val="0"/>
          <w:numId w:val="2"/>
        </w:numPr>
        <w:tabs>
          <w:tab w:val="clear" w:pos="2160"/>
        </w:tabs>
        <w:ind w:left="1080"/>
        <w:jc w:val="both"/>
      </w:pPr>
      <w:r w:rsidRPr="00A30C11">
        <w:t>что ты знаешь об этой профессии;</w:t>
      </w:r>
    </w:p>
    <w:p w:rsidR="0077001A" w:rsidRPr="00A30C11" w:rsidRDefault="0077001A" w:rsidP="0077001A">
      <w:pPr>
        <w:numPr>
          <w:ilvl w:val="0"/>
          <w:numId w:val="2"/>
        </w:numPr>
        <w:tabs>
          <w:tab w:val="clear" w:pos="2160"/>
        </w:tabs>
        <w:ind w:left="1080"/>
        <w:jc w:val="both"/>
      </w:pPr>
      <w:r w:rsidRPr="00A30C11">
        <w:t>что должны уметь люди, занимающиеся этой профессией;</w:t>
      </w:r>
    </w:p>
    <w:p w:rsidR="0077001A" w:rsidRPr="00A30C11" w:rsidRDefault="0077001A" w:rsidP="0077001A">
      <w:pPr>
        <w:numPr>
          <w:ilvl w:val="0"/>
          <w:numId w:val="2"/>
        </w:numPr>
        <w:tabs>
          <w:tab w:val="clear" w:pos="2160"/>
        </w:tabs>
        <w:ind w:left="1080"/>
        <w:jc w:val="both"/>
      </w:pPr>
      <w:r w:rsidRPr="00A30C11">
        <w:t>какие предметы, изучаемые в школе, помогут обрести эту профессию;</w:t>
      </w:r>
    </w:p>
    <w:p w:rsidR="0077001A" w:rsidRPr="00A30C11" w:rsidRDefault="0077001A" w:rsidP="0077001A">
      <w:pPr>
        <w:numPr>
          <w:ilvl w:val="0"/>
          <w:numId w:val="2"/>
        </w:numPr>
        <w:tabs>
          <w:tab w:val="clear" w:pos="2160"/>
        </w:tabs>
        <w:ind w:left="1080"/>
        <w:jc w:val="both"/>
      </w:pPr>
      <w:r w:rsidRPr="00A30C11">
        <w:lastRenderedPageBreak/>
        <w:t>что нового ты узнал об этой профессии от родителей, знакомых, из книг и телепередач.</w:t>
      </w:r>
    </w:p>
    <w:p w:rsidR="0077001A" w:rsidRPr="00A30C11" w:rsidRDefault="0077001A" w:rsidP="0077001A">
      <w:pPr>
        <w:ind w:firstLine="720"/>
        <w:jc w:val="both"/>
      </w:pPr>
      <w:r w:rsidRPr="00A30C11">
        <w:t>3.  Выполнение развивающих упражнений в соответствии с рассматриваемой способностью и профессией.</w:t>
      </w:r>
    </w:p>
    <w:p w:rsidR="0077001A" w:rsidRPr="00A30C11" w:rsidRDefault="0077001A" w:rsidP="0077001A">
      <w:pPr>
        <w:ind w:firstLine="720"/>
        <w:jc w:val="both"/>
      </w:pPr>
      <w:r w:rsidRPr="00A30C11">
        <w:t xml:space="preserve">4.  Рефлексия. Самостоятельная оценка своих способностей (что получилось, что не получилось и почему). </w:t>
      </w:r>
    </w:p>
    <w:p w:rsidR="0077001A" w:rsidRPr="00A30C11" w:rsidRDefault="0077001A" w:rsidP="0077001A">
      <w:pPr>
        <w:ind w:firstLine="720"/>
        <w:jc w:val="both"/>
      </w:pPr>
      <w:r w:rsidRPr="00A30C11">
        <w:t xml:space="preserve"> Набор развивающих упражнений определяется особенностями той профессии, с которой дети знакомятся на данном занятии. </w:t>
      </w:r>
    </w:p>
    <w:p w:rsidR="0077001A" w:rsidRPr="00A30C11" w:rsidRDefault="0077001A" w:rsidP="0077001A">
      <w:pPr>
        <w:ind w:firstLine="720"/>
        <w:jc w:val="both"/>
      </w:pPr>
      <w:r w:rsidRPr="00A30C11">
        <w:t xml:space="preserve">Таким образом, занятия курса состоят, как правило, из следующих элементов: </w:t>
      </w:r>
    </w:p>
    <w:p w:rsidR="0077001A" w:rsidRPr="00A30C11" w:rsidRDefault="0077001A" w:rsidP="0077001A">
      <w:pPr>
        <w:ind w:firstLine="720"/>
        <w:jc w:val="both"/>
      </w:pPr>
      <w:r w:rsidRPr="00A30C11">
        <w:t xml:space="preserve">1) разминка;  2) дискуссия;  3) работа в тетрадях;  4) беседа или обсуждение; 5) работа на участке, в классе, с подсобным материалом; 6) представление и разбор (анализ) проектов; 7) развитие воображения через творческие и практические  задания; 8) домашнее задание и т.д.  Учитель оставляет за собой право выбора видов работ на очередное занятие. </w:t>
      </w:r>
    </w:p>
    <w:p w:rsidR="0077001A" w:rsidRPr="00A30C11" w:rsidRDefault="0077001A" w:rsidP="0077001A">
      <w:pPr>
        <w:tabs>
          <w:tab w:val="left" w:pos="1170"/>
        </w:tabs>
        <w:jc w:val="both"/>
      </w:pPr>
      <w:r w:rsidRPr="00A30C11">
        <w:t xml:space="preserve">      Основным принципом предлагаемой программы является учёт возрастных особенностей младших школьников.  Эти особенности не являются одними и теми же для учащихся 1-го и 4-го классов, поэтому формы и методы работы в разных возрастных группах должны быть различны.</w:t>
      </w:r>
    </w:p>
    <w:p w:rsidR="0077001A" w:rsidRPr="00A30C11" w:rsidRDefault="0077001A" w:rsidP="0077001A">
      <w:pPr>
        <w:tabs>
          <w:tab w:val="left" w:pos="2520"/>
        </w:tabs>
        <w:jc w:val="both"/>
      </w:pPr>
      <w:r w:rsidRPr="00A30C11">
        <w:t>Курс каждого года обучения, являясь частью целого, знакомит учащихся с определённым кругом предметных знаний, обеспечивает формирование различных надпредметных умений – умение наблюдать и исследовать, устанавливать причинно – следственные связи, делать выводы и обобщения. Создаются условия для самопознания и саморазвития ребёнка. Знания, формируемые в рамках данного учебного раздела курса, имеют личностный смысл и тесно связаны с исследовательской деятельностью младшего школьника.</w:t>
      </w:r>
    </w:p>
    <w:p w:rsidR="0077001A" w:rsidRPr="00A30C11" w:rsidRDefault="0077001A" w:rsidP="0077001A">
      <w:pPr>
        <w:tabs>
          <w:tab w:val="left" w:pos="2520"/>
        </w:tabs>
        <w:jc w:val="both"/>
      </w:pPr>
      <w:r w:rsidRPr="00A30C11">
        <w:t xml:space="preserve">      Следует иметь в виду качественно разные уровни в раскрытии тем раздела курса для учащихся 1-го и последующих классов. Для первоклассников это уровень конкретно – образных представлений, эмоциональных впечатлений и игровой деятельности. Все мероприятия должны быть направлены на знакомство с профессиями. </w:t>
      </w:r>
    </w:p>
    <w:p w:rsidR="0077001A" w:rsidRPr="00A30C11" w:rsidRDefault="0077001A" w:rsidP="0077001A">
      <w:pPr>
        <w:tabs>
          <w:tab w:val="left" w:pos="2520"/>
        </w:tabs>
        <w:jc w:val="both"/>
      </w:pPr>
      <w:r w:rsidRPr="00A30C11">
        <w:t>Для 2 – 4-го классов это уже уровень понятийных знаний, выявление закономерных связей общественных явлений, практической деятельности, «микроисследований». Так во 2-м классе помимо углубления и расширения знаний о профессиях показывается значимость каждой профессии для общества. В 3 – 4-м классах представления о мире профессий расширяются, создаются условия для формирования коммуникативных навыков и опыта проектной и исследовательской деятельности.</w:t>
      </w:r>
      <w:r w:rsidRPr="00A30C11">
        <w:tab/>
      </w:r>
    </w:p>
    <w:p w:rsidR="00A30C11" w:rsidRDefault="00A30C11" w:rsidP="00A30C11">
      <w:pPr>
        <w:pStyle w:val="a5"/>
      </w:pPr>
      <w:r>
        <w:t xml:space="preserve">      </w:t>
      </w:r>
      <w:r w:rsidRPr="00A30C11">
        <w:t xml:space="preserve">Программа рассчитана на 135 часов: </w:t>
      </w:r>
    </w:p>
    <w:p w:rsidR="00A30C11" w:rsidRDefault="00A30C11" w:rsidP="00A30C11">
      <w:pPr>
        <w:pStyle w:val="a5"/>
      </w:pPr>
      <w:r w:rsidRPr="00A30C11">
        <w:t>1 класс 33 ч. (1 час в неделю</w:t>
      </w:r>
      <w:r>
        <w:t>)</w:t>
      </w:r>
      <w:r w:rsidRPr="00A30C11">
        <w:t xml:space="preserve">; </w:t>
      </w:r>
    </w:p>
    <w:p w:rsidR="00A30C11" w:rsidRPr="00A30C11" w:rsidRDefault="00A30C11" w:rsidP="00A30C11">
      <w:pPr>
        <w:pStyle w:val="a5"/>
      </w:pPr>
      <w:r w:rsidRPr="00A30C11">
        <w:t>2-4 классы 34 ч. (1 час в неделю)</w:t>
      </w:r>
    </w:p>
    <w:p w:rsidR="00A30C11" w:rsidRDefault="00A30C11" w:rsidP="00A30C11">
      <w:pPr>
        <w:pStyle w:val="a5"/>
        <w:jc w:val="center"/>
        <w:rPr>
          <w:b/>
        </w:rPr>
      </w:pPr>
    </w:p>
    <w:p w:rsidR="0077001A" w:rsidRPr="00A30C11" w:rsidRDefault="00A30C11" w:rsidP="00A30C11">
      <w:pPr>
        <w:pStyle w:val="a5"/>
        <w:jc w:val="center"/>
        <w:rPr>
          <w:b/>
        </w:rPr>
      </w:pPr>
      <w:r w:rsidRPr="00A30C11">
        <w:rPr>
          <w:b/>
        </w:rPr>
        <w:t>ОЖИДАЕМЫЕ РЕЗУЛЬТАТЫ ПРОХОЖДЕНИЯ КУРСА:</w:t>
      </w:r>
    </w:p>
    <w:p w:rsidR="0077001A" w:rsidRPr="00A30C11" w:rsidRDefault="0077001A" w:rsidP="0077001A">
      <w:pPr>
        <w:numPr>
          <w:ilvl w:val="0"/>
          <w:numId w:val="3"/>
        </w:numPr>
        <w:suppressAutoHyphens/>
        <w:jc w:val="both"/>
      </w:pPr>
      <w:r w:rsidRPr="00A30C11">
        <w:t xml:space="preserve">участие в различных видах игровой, изобразительной, творческой  деятельности; </w:t>
      </w:r>
    </w:p>
    <w:p w:rsidR="0077001A" w:rsidRPr="00A30C11" w:rsidRDefault="0077001A" w:rsidP="0077001A">
      <w:pPr>
        <w:pStyle w:val="a5"/>
        <w:widowControl/>
        <w:numPr>
          <w:ilvl w:val="0"/>
          <w:numId w:val="1"/>
        </w:numPr>
        <w:jc w:val="both"/>
      </w:pPr>
      <w:r w:rsidRPr="00A30C11">
        <w:t>расширение кругозора о мире профессий,</w:t>
      </w:r>
    </w:p>
    <w:p w:rsidR="0077001A" w:rsidRPr="00A30C11" w:rsidRDefault="0077001A" w:rsidP="0077001A">
      <w:pPr>
        <w:pStyle w:val="a5"/>
        <w:widowControl/>
        <w:numPr>
          <w:ilvl w:val="0"/>
          <w:numId w:val="1"/>
        </w:numPr>
        <w:jc w:val="both"/>
      </w:pPr>
      <w:r w:rsidRPr="00A30C11">
        <w:t>заинтересованность в развитии своих способностей,</w:t>
      </w:r>
    </w:p>
    <w:p w:rsidR="0077001A" w:rsidRPr="00A30C11" w:rsidRDefault="0077001A" w:rsidP="0077001A">
      <w:pPr>
        <w:numPr>
          <w:ilvl w:val="0"/>
          <w:numId w:val="1"/>
        </w:numPr>
        <w:suppressAutoHyphens/>
        <w:autoSpaceDE w:val="0"/>
        <w:jc w:val="both"/>
        <w:rPr>
          <w:rFonts w:eastAsia="FreeSetC" w:cs="FreeSetC"/>
        </w:rPr>
      </w:pPr>
      <w:r w:rsidRPr="00A30C11">
        <w:rPr>
          <w:rFonts w:eastAsia="FreeSetC" w:cs="FreeSetC"/>
        </w:rPr>
        <w:t>участие в обсуждении и выражение своего отношения к изучаемой профессии,</w:t>
      </w:r>
    </w:p>
    <w:p w:rsidR="0077001A" w:rsidRPr="00A30C11" w:rsidRDefault="0077001A" w:rsidP="0077001A">
      <w:pPr>
        <w:pStyle w:val="a5"/>
        <w:widowControl/>
        <w:numPr>
          <w:ilvl w:val="0"/>
          <w:numId w:val="1"/>
        </w:numPr>
        <w:jc w:val="both"/>
      </w:pPr>
      <w:r w:rsidRPr="00A30C11">
        <w:t>возможность попробовать свои силы в различных областях коллективной деятельности, способность  добывать новую информацию из различных источников.</w:t>
      </w:r>
    </w:p>
    <w:p w:rsidR="0077001A" w:rsidRDefault="0077001A" w:rsidP="0077001A">
      <w:pPr>
        <w:jc w:val="center"/>
        <w:rPr>
          <w:b/>
        </w:rPr>
      </w:pPr>
    </w:p>
    <w:p w:rsidR="00A30C11" w:rsidRDefault="00A30C11" w:rsidP="0077001A">
      <w:pPr>
        <w:jc w:val="center"/>
        <w:rPr>
          <w:b/>
        </w:rPr>
      </w:pPr>
    </w:p>
    <w:p w:rsidR="00A30C11" w:rsidRDefault="00A30C11" w:rsidP="0077001A">
      <w:pPr>
        <w:jc w:val="center"/>
        <w:rPr>
          <w:b/>
        </w:rPr>
      </w:pPr>
    </w:p>
    <w:p w:rsidR="00A30C11" w:rsidRDefault="00A30C11" w:rsidP="0077001A">
      <w:pPr>
        <w:jc w:val="center"/>
        <w:rPr>
          <w:b/>
        </w:rPr>
      </w:pPr>
    </w:p>
    <w:p w:rsidR="00A30C11" w:rsidRPr="00A30C11" w:rsidRDefault="00A30C11" w:rsidP="0077001A">
      <w:pPr>
        <w:jc w:val="center"/>
        <w:rPr>
          <w:b/>
        </w:rPr>
      </w:pPr>
    </w:p>
    <w:p w:rsidR="0077001A" w:rsidRPr="00A65ADC" w:rsidRDefault="0077001A" w:rsidP="0077001A">
      <w:pPr>
        <w:jc w:val="center"/>
        <w:rPr>
          <w:b/>
          <w:sz w:val="22"/>
          <w:szCs w:val="22"/>
        </w:rPr>
      </w:pPr>
      <w:r w:rsidRPr="00A65ADC">
        <w:rPr>
          <w:b/>
          <w:sz w:val="22"/>
          <w:szCs w:val="22"/>
        </w:rPr>
        <w:lastRenderedPageBreak/>
        <w:t>ТЕМАТИЧЕСКИЙ ПЛАН</w:t>
      </w:r>
    </w:p>
    <w:p w:rsidR="0077001A" w:rsidRPr="00A65ADC" w:rsidRDefault="0077001A" w:rsidP="0077001A">
      <w:pPr>
        <w:jc w:val="center"/>
        <w:rPr>
          <w:b/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3"/>
        <w:gridCol w:w="992"/>
        <w:gridCol w:w="3118"/>
        <w:gridCol w:w="3402"/>
      </w:tblGrid>
      <w:tr w:rsidR="00E93EFD" w:rsidRPr="00E93EFD" w:rsidTr="00E93EFD">
        <w:tc>
          <w:tcPr>
            <w:tcW w:w="567" w:type="dxa"/>
          </w:tcPr>
          <w:p w:rsidR="00E93EFD" w:rsidRPr="00E93EFD" w:rsidRDefault="00E93EFD" w:rsidP="00E93EFD">
            <w:pPr>
              <w:jc w:val="center"/>
              <w:rPr>
                <w:b/>
              </w:rPr>
            </w:pPr>
            <w:r w:rsidRPr="00E93EFD">
              <w:rPr>
                <w:b/>
              </w:rPr>
              <w:t>№ п/п</w:t>
            </w:r>
          </w:p>
        </w:tc>
        <w:tc>
          <w:tcPr>
            <w:tcW w:w="2553" w:type="dxa"/>
          </w:tcPr>
          <w:p w:rsidR="00E93EFD" w:rsidRPr="00E93EFD" w:rsidRDefault="00E93EFD" w:rsidP="00E93EFD">
            <w:pPr>
              <w:jc w:val="center"/>
              <w:rPr>
                <w:b/>
              </w:rPr>
            </w:pPr>
            <w:r w:rsidRPr="00E93EFD">
              <w:rPr>
                <w:b/>
              </w:rPr>
              <w:t>Тема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  <w:rPr>
                <w:b/>
              </w:rPr>
            </w:pPr>
            <w:r w:rsidRPr="00E93EFD">
              <w:rPr>
                <w:b/>
              </w:rPr>
              <w:t>Кол-во часов</w:t>
            </w:r>
          </w:p>
        </w:tc>
        <w:tc>
          <w:tcPr>
            <w:tcW w:w="3118" w:type="dxa"/>
          </w:tcPr>
          <w:p w:rsidR="00E93EFD" w:rsidRPr="00E93EFD" w:rsidRDefault="00E93EFD" w:rsidP="00E93EFD">
            <w:pPr>
              <w:jc w:val="center"/>
              <w:rPr>
                <w:b/>
              </w:rPr>
            </w:pPr>
            <w:r w:rsidRPr="00E93EFD">
              <w:rPr>
                <w:b/>
              </w:rPr>
              <w:t>Виды работ, формы занятий</w:t>
            </w:r>
          </w:p>
        </w:tc>
        <w:tc>
          <w:tcPr>
            <w:tcW w:w="3402" w:type="dxa"/>
          </w:tcPr>
          <w:p w:rsidR="00E93EFD" w:rsidRPr="00E93EFD" w:rsidRDefault="00E93EFD" w:rsidP="00E93EFD">
            <w:pPr>
              <w:jc w:val="center"/>
              <w:rPr>
                <w:b/>
              </w:rPr>
            </w:pPr>
            <w:r w:rsidRPr="00E93EFD">
              <w:rPr>
                <w:b/>
              </w:rPr>
              <w:t>Что развиваем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 xml:space="preserve">1. </w:t>
            </w:r>
          </w:p>
        </w:tc>
        <w:tc>
          <w:tcPr>
            <w:tcW w:w="2553" w:type="dxa"/>
          </w:tcPr>
          <w:p w:rsidR="00E93EFD" w:rsidRPr="00E93EFD" w:rsidRDefault="00651E3F" w:rsidP="0077001A">
            <w:r w:rsidRPr="00A30C11">
              <w:t>Азбука  профессий</w:t>
            </w:r>
            <w:r>
              <w:t>.</w:t>
            </w:r>
            <w:r w:rsidRPr="00E93EFD">
              <w:t xml:space="preserve"> </w:t>
            </w:r>
            <w:r w:rsidR="00E93EFD" w:rsidRPr="00E93EFD">
              <w:t>Такие разные профессии</w:t>
            </w:r>
            <w:r>
              <w:t>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Дискуссия, игра в командах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Память, умение сформулировать то, что тебе известно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 xml:space="preserve">2. 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Мой труд дома</w:t>
            </w:r>
            <w:r w:rsidR="00651E3F">
              <w:t>.</w:t>
            </w:r>
            <w:r w:rsidR="00651E3F" w:rsidRPr="00A30C11">
              <w:t xml:space="preserve"> Профессии  в моей семье</w:t>
            </w:r>
            <w:r w:rsidR="00651E3F">
              <w:t>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Беседа, анкетирование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Восприятие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3.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«Я б в рабочие пошел»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Дискуссия, обоснование мнений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Умение анализировать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 xml:space="preserve">4. 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Профессия – строитель</w:t>
            </w:r>
            <w:r w:rsidR="00651E3F">
              <w:t>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 xml:space="preserve">Устные высказывания, рисование 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Устную речь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5.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Практика: как появляется дом?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 xml:space="preserve">Дискуссия, рисование, моделирование </w:t>
            </w:r>
          </w:p>
        </w:tc>
        <w:tc>
          <w:tcPr>
            <w:tcW w:w="3402" w:type="dxa"/>
          </w:tcPr>
          <w:p w:rsidR="00E93EFD" w:rsidRPr="00E93EFD" w:rsidRDefault="00E93EFD" w:rsidP="00E93EFD">
            <w:r w:rsidRPr="00E93EFD">
              <w:t xml:space="preserve">Уважение к труду, навыки работы по наведению порядка 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 xml:space="preserve">6. 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Профессия – официант.</w:t>
            </w:r>
            <w:r w:rsidR="00BE5540" w:rsidRPr="00E93EFD">
              <w:t xml:space="preserve"> Профессия </w:t>
            </w:r>
            <w:r w:rsidR="00BE5540">
              <w:t>–</w:t>
            </w:r>
            <w:r w:rsidR="00BE5540" w:rsidRPr="00E93EFD">
              <w:t xml:space="preserve"> повар</w:t>
            </w:r>
            <w:r w:rsidR="00BE5540">
              <w:t>.</w:t>
            </w:r>
          </w:p>
          <w:p w:rsidR="00E93EFD" w:rsidRPr="00E93EFD" w:rsidRDefault="00E93EFD" w:rsidP="0077001A"/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Связный рассказ, дискуссия о качествах, необходимых для профессии.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Уважение к традициям своей семьи, гордость за профессии родителей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 xml:space="preserve">7. 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Практика: сервировка стола.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Игра в командах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 xml:space="preserve">Чувство благодарности 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8.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Профессия – фитотерапевт.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 xml:space="preserve">Обсуждение. 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Умение воспринимать информацию на слух, воображение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9.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Практика: такие разные растения.</w:t>
            </w:r>
            <w:r w:rsidR="00BE5540" w:rsidRPr="00A30C11">
              <w:t xml:space="preserve"> Профессия «Мастер-цветовод»</w:t>
            </w:r>
            <w:r w:rsidR="00BE5540">
              <w:t>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Работа в командах «Дегустаторы»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Умение оценить работу товарища, фантазию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10.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 xml:space="preserve">«Профессии отважных» </w:t>
            </w:r>
            <w:r w:rsidR="00BE5540">
              <w:t>МЧС.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 xml:space="preserve">Дискуссия, обсуждение, 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Логические способности, умение работать в коллективе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11.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Профессия – пожарный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Дискуссия, просмотр фильма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Внимание, зрительную память, логическое мышление, умение слушать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12.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Практика: противопожарная безопасность.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Обсуждение, анализ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Внимание, умение вести доказательную дискуссию, логическое мышление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13.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Профессия – полицейский.</w:t>
            </w:r>
          </w:p>
        </w:tc>
        <w:tc>
          <w:tcPr>
            <w:tcW w:w="992" w:type="dxa"/>
          </w:tcPr>
          <w:p w:rsidR="00E93EFD" w:rsidRPr="00E93EFD" w:rsidRDefault="00BE5540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 xml:space="preserve">Дискуссия, работа 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 xml:space="preserve">Слуховая память, умение анализировать 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14-15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Практика: рисунок «Работа полиции», обсуждение. Приглашение представителя данной профессии.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Работа с рисунками, беседа с представителем профессии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Зрительное восприятие, умение слушать, задавать вопросы.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16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Профессия – спасатель</w:t>
            </w:r>
            <w:r w:rsidR="00651E3F">
              <w:t>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 xml:space="preserve">Дискуссия, работа 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 xml:space="preserve">Умение быстро принимать решения, длительное время сосредотачиваться на одном объекте,   быстроту реакции 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17-18.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Практика: безопасное поведение дома и на улице.</w:t>
            </w:r>
            <w:r w:rsidR="00BE5540" w:rsidRPr="00A30C11">
              <w:t xml:space="preserve"> Профессия </w:t>
            </w:r>
            <w:r w:rsidR="00BE5540" w:rsidRPr="00A30C11">
              <w:lastRenderedPageBreak/>
              <w:t>«Архитектор»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lastRenderedPageBreak/>
              <w:t>2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 xml:space="preserve">Дискуссия, работа в группах, рисование 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 xml:space="preserve">Внимание, интерес к безопасному поведению, 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lastRenderedPageBreak/>
              <w:t>19.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Профессия – военный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Беседа, обсуждение, анализ ситуаций.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Воспитание патриотизма.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20.</w:t>
            </w:r>
          </w:p>
        </w:tc>
        <w:tc>
          <w:tcPr>
            <w:tcW w:w="2553" w:type="dxa"/>
          </w:tcPr>
          <w:p w:rsidR="00E93EFD" w:rsidRPr="00E93EFD" w:rsidRDefault="00E93EFD" w:rsidP="00E93EFD">
            <w:r w:rsidRPr="00E93EFD">
              <w:t xml:space="preserve">Вся жизнь творчество 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Беседа, обсуждение, просмотр презентации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Внимание, память, восприятие и наблюдательность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21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Профессия – артист</w:t>
            </w:r>
            <w:r w:rsidR="00651E3F">
              <w:t>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 xml:space="preserve">Беседа с представителем профессии, обсуждение 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Формирование эстетического восприятия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22 – 23.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Практика: инсценировка сказки, сценки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Репетиции, проигрывание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Умение раскрепощаться, чувствовать себя свободно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24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Профессия - дрессировщик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Просмотр фильма</w:t>
            </w:r>
          </w:p>
          <w:p w:rsidR="00E93EFD" w:rsidRPr="00E93EFD" w:rsidRDefault="00E93EFD" w:rsidP="0077001A">
            <w:r w:rsidRPr="00E93EFD">
              <w:t>обсуждение, дискуссия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Интерес к животным.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25 – 26.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Практика: доклад на тему «Мое домашнее животное»</w:t>
            </w:r>
            <w:r w:rsidR="00BE5540">
              <w:t>.</w:t>
            </w:r>
            <w:r w:rsidR="00BE5540" w:rsidRPr="00A30C11">
              <w:t xml:space="preserve"> Изучение живой природы</w:t>
            </w:r>
            <w:r w:rsidR="00BE5540">
              <w:t>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Связный рассказ с показом фотографий или презентаций.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Любовь к животным</w:t>
            </w:r>
          </w:p>
          <w:p w:rsidR="00E93EFD" w:rsidRPr="00E93EFD" w:rsidRDefault="00E93EFD" w:rsidP="0077001A">
            <w:r w:rsidRPr="00E93EFD">
              <w:t>Эстетический вкус, любовь к красоте и умение видеть природный материал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27.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«Быть нужным людям»</w:t>
            </w:r>
            <w:r w:rsidR="00651E3F">
              <w:t>.</w:t>
            </w:r>
            <w:r w:rsidRPr="00E93EFD">
              <w:t xml:space="preserve"> </w:t>
            </w:r>
            <w:r w:rsidR="00651E3F" w:rsidRPr="00A30C11">
              <w:t>Профессия «Следователь»</w:t>
            </w:r>
            <w:r w:rsidR="00651E3F">
              <w:t>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Дискуссия, рисование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 xml:space="preserve">Уважение к людям профессии 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28.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 xml:space="preserve"> Профессия - стоматолог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Default="00E93EFD" w:rsidP="0077001A">
            <w:r w:rsidRPr="00E93EFD">
              <w:t>Просмотр фильма, беседа</w:t>
            </w:r>
          </w:p>
          <w:p w:rsidR="00E93EFD" w:rsidRPr="00E93EFD" w:rsidRDefault="00E93EFD" w:rsidP="00E93EFD"/>
        </w:tc>
        <w:tc>
          <w:tcPr>
            <w:tcW w:w="3402" w:type="dxa"/>
          </w:tcPr>
          <w:p w:rsidR="00E93EFD" w:rsidRPr="00E93EFD" w:rsidRDefault="00E93EFD" w:rsidP="0077001A">
            <w:r w:rsidRPr="00E93EFD">
              <w:t>Формирование здорового образа жизни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29 - 30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Практика: проигрывание ситуаций посещения врача</w:t>
            </w:r>
            <w:r w:rsidR="00651E3F">
              <w:t>.</w:t>
            </w:r>
            <w:r w:rsidR="00651E3F" w:rsidRPr="00E93EFD">
              <w:t xml:space="preserve"> Профессия </w:t>
            </w:r>
            <w:r w:rsidR="00651E3F">
              <w:t>–</w:t>
            </w:r>
            <w:r w:rsidR="00651E3F" w:rsidRPr="00E93EFD">
              <w:t xml:space="preserve"> врач</w:t>
            </w:r>
            <w:r w:rsidR="00651E3F">
              <w:t>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Инсценировка, работа в группах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«Посещение врача – это не страшно!»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31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Праздник в городе мастеров. Профессии от «А» до «Я».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Обобщение знаний о профессиях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Повышение мотивации, самооценки и творчества.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32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Практика: конкурс «Лучший рисунок о труде</w:t>
            </w:r>
            <w:r w:rsidR="00651E3F">
              <w:t>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Обобщение знаний о профессиях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Повышение мотивации, самооценки и творчества.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E93EFD" w:rsidP="0077001A">
            <w:r w:rsidRPr="00E93EFD">
              <w:t>33-34</w:t>
            </w:r>
          </w:p>
        </w:tc>
        <w:tc>
          <w:tcPr>
            <w:tcW w:w="2553" w:type="dxa"/>
          </w:tcPr>
          <w:p w:rsidR="00E93EFD" w:rsidRPr="00E93EFD" w:rsidRDefault="00E93EFD" w:rsidP="00BE5540">
            <w:r w:rsidRPr="00E93EFD">
              <w:t xml:space="preserve">Итоговое занятие. </w:t>
            </w:r>
            <w:r w:rsidR="00BE5540">
              <w:t>Викторина</w:t>
            </w:r>
            <w:r w:rsidR="00BE5540" w:rsidRPr="00E93EFD">
              <w:t>«Что мы узнали?» Предст</w:t>
            </w:r>
            <w:r w:rsidR="00BE5540">
              <w:t>авление мини-проектов на буквы от А</w:t>
            </w:r>
            <w:r w:rsidR="00BE5540" w:rsidRPr="00E93EFD">
              <w:t>-Я</w:t>
            </w:r>
            <w:r w:rsidR="00BE5540">
              <w:t>.</w:t>
            </w:r>
            <w:r w:rsidR="00BE5540" w:rsidRPr="00E93EFD">
              <w:t xml:space="preserve"> Оформление результатов проекта</w:t>
            </w:r>
            <w:r w:rsidR="00BE5540">
              <w:t>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Работа в группах.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Развитие коллективизма.</w:t>
            </w:r>
          </w:p>
        </w:tc>
      </w:tr>
    </w:tbl>
    <w:p w:rsidR="0077001A" w:rsidRPr="00A65ADC" w:rsidRDefault="0077001A" w:rsidP="007341CB">
      <w:pPr>
        <w:rPr>
          <w:b/>
          <w:sz w:val="22"/>
          <w:szCs w:val="22"/>
        </w:rPr>
      </w:pPr>
    </w:p>
    <w:p w:rsidR="0077001A" w:rsidRPr="00A65ADC" w:rsidRDefault="0077001A" w:rsidP="007341CB">
      <w:pPr>
        <w:rPr>
          <w:b/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3"/>
        <w:gridCol w:w="992"/>
        <w:gridCol w:w="3118"/>
        <w:gridCol w:w="3402"/>
      </w:tblGrid>
      <w:tr w:rsidR="00E93EFD" w:rsidRPr="00E93EFD" w:rsidTr="00E93EFD">
        <w:tc>
          <w:tcPr>
            <w:tcW w:w="567" w:type="dxa"/>
          </w:tcPr>
          <w:p w:rsidR="00E93EFD" w:rsidRPr="00E93EFD" w:rsidRDefault="00E93EFD" w:rsidP="00E93EFD">
            <w:pPr>
              <w:jc w:val="center"/>
              <w:rPr>
                <w:b/>
              </w:rPr>
            </w:pPr>
            <w:r w:rsidRPr="00E93EFD">
              <w:rPr>
                <w:b/>
              </w:rPr>
              <w:t>№ п/п</w:t>
            </w:r>
          </w:p>
        </w:tc>
        <w:tc>
          <w:tcPr>
            <w:tcW w:w="2553" w:type="dxa"/>
          </w:tcPr>
          <w:p w:rsidR="00E93EFD" w:rsidRPr="00E93EFD" w:rsidRDefault="00E93EFD" w:rsidP="00E93EFD">
            <w:pPr>
              <w:jc w:val="center"/>
              <w:rPr>
                <w:b/>
              </w:rPr>
            </w:pPr>
            <w:r w:rsidRPr="00E93EFD">
              <w:rPr>
                <w:b/>
              </w:rPr>
              <w:t>Тема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  <w:rPr>
                <w:b/>
              </w:rPr>
            </w:pPr>
            <w:r w:rsidRPr="00E93EFD">
              <w:rPr>
                <w:b/>
              </w:rPr>
              <w:t>Кол-во часов</w:t>
            </w:r>
          </w:p>
        </w:tc>
        <w:tc>
          <w:tcPr>
            <w:tcW w:w="3118" w:type="dxa"/>
          </w:tcPr>
          <w:p w:rsidR="00E93EFD" w:rsidRPr="00E93EFD" w:rsidRDefault="00E93EFD" w:rsidP="00E93EFD">
            <w:pPr>
              <w:jc w:val="center"/>
              <w:rPr>
                <w:b/>
              </w:rPr>
            </w:pPr>
            <w:r w:rsidRPr="00E93EFD">
              <w:rPr>
                <w:b/>
              </w:rPr>
              <w:t>Виды работ, формы занятий</w:t>
            </w:r>
          </w:p>
        </w:tc>
        <w:tc>
          <w:tcPr>
            <w:tcW w:w="3402" w:type="dxa"/>
          </w:tcPr>
          <w:p w:rsidR="00E93EFD" w:rsidRPr="00E93EFD" w:rsidRDefault="00E93EFD" w:rsidP="00E93EFD">
            <w:pPr>
              <w:jc w:val="center"/>
              <w:rPr>
                <w:b/>
              </w:rPr>
            </w:pPr>
            <w:r w:rsidRPr="00E93EFD">
              <w:rPr>
                <w:b/>
              </w:rPr>
              <w:t>Что развиваем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35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 xml:space="preserve">  Какие профессии мы знаем</w:t>
            </w:r>
            <w:r w:rsidR="00651E3F">
              <w:t>?</w:t>
            </w:r>
            <w:r w:rsidR="00651E3F" w:rsidRPr="00E93EFD">
              <w:t xml:space="preserve"> Мир интересных профессий</w:t>
            </w:r>
            <w:r w:rsidR="00651E3F">
              <w:t>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Дискуссия, игра в командах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Память, умение сформулировать то, что тебе известно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36,37.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Практическая работа: рисунок по представлению о человеке той или иной профессии.</w:t>
            </w:r>
          </w:p>
          <w:p w:rsidR="00E93EFD" w:rsidRPr="00E93EFD" w:rsidRDefault="00E93EFD" w:rsidP="0077001A">
            <w:r w:rsidRPr="00E93EFD">
              <w:lastRenderedPageBreak/>
              <w:t>Методика «Мое любимое дело», «Мои желания»</w:t>
            </w:r>
            <w:r w:rsidR="00651E3F">
              <w:t>.</w:t>
            </w:r>
            <w:r w:rsidR="00651E3F" w:rsidRPr="00E93EFD">
              <w:t xml:space="preserve"> Кем я хочу стать?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lastRenderedPageBreak/>
              <w:t>2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Рисование, беседа, анкетирование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Восприятие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lastRenderedPageBreak/>
              <w:t>38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Из истории одной профессии</w:t>
            </w:r>
            <w:r w:rsidR="00651E3F">
              <w:t>.</w:t>
            </w:r>
            <w:r w:rsidR="00651E3F" w:rsidRPr="00E93EFD">
              <w:t xml:space="preserve"> Профессия </w:t>
            </w:r>
            <w:r w:rsidR="00651E3F">
              <w:t>–</w:t>
            </w:r>
            <w:r w:rsidR="00651E3F" w:rsidRPr="00E93EFD">
              <w:t xml:space="preserve"> учитель</w:t>
            </w:r>
            <w:r w:rsidR="00651E3F">
              <w:t>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Экскурсия, дискуссия.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Умение анализировать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39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Практика: оформление листовки ко дню учителя.</w:t>
            </w:r>
            <w:r w:rsidR="00651E3F" w:rsidRPr="00E93EFD">
              <w:t xml:space="preserve"> Профессия  - библиотекарь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Работа в группах.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Навыки совместной работы, умения договариваться.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40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Забытые профессии</w:t>
            </w:r>
            <w:r w:rsidR="00651E3F">
              <w:t>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 xml:space="preserve">Устные высказывания, рисование 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Устную речь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41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Профессия – глашатаи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Просмотр фильма, обсуждение.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Обогащение словарного запаса.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42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Профессия – тапер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Просмотр фильма, обсуждение.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Обогащение словарного запаса.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43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Профессия - шарманщик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Просмотр фильма, обсуждение.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Обогащение словарного запаса.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44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Самые престижные профессии</w:t>
            </w:r>
            <w:r w:rsidR="00651E3F">
              <w:t>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Работа в группах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 xml:space="preserve">Уважение к труду, навыки совместной  работы. 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45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Профессия - банкир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Дискуссия, обсуждение, анализ.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Умение анализировать, считать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46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Профессия – предприниматель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Дискуссия, обсуждение, анализ.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Умение планировать свою деятельность, анализировать, рассуждать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47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Профессия – экономист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Дискуссия, обсуждение, анализ.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Умение планировать свою деятельность, анализировать, рассуждать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48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Профессия - юрист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Дискуссия, обсуждение, анализ.</w:t>
            </w:r>
          </w:p>
        </w:tc>
        <w:tc>
          <w:tcPr>
            <w:tcW w:w="3402" w:type="dxa"/>
          </w:tcPr>
          <w:p w:rsidR="00E93EFD" w:rsidRPr="00E93EFD" w:rsidRDefault="00E93EFD" w:rsidP="0077001A"/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49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«Я б в рабочие пошел»</w:t>
            </w:r>
          </w:p>
          <w:p w:rsidR="00E93EFD" w:rsidRPr="00E93EFD" w:rsidRDefault="00E93EFD" w:rsidP="0077001A">
            <w:r w:rsidRPr="00E93EFD">
              <w:t>Экскурсия в школьные учебные мастерские</w:t>
            </w:r>
            <w:r w:rsidR="00651E3F">
              <w:t>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Связный рассказ, дискуссия о качествах, необходимых для профессии.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Уважение к традициям своей семьи, гордость за профессии родителей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50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Профессия – швея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Устные высказывания, рисование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 xml:space="preserve">Чувство благодарности 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51,52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Практика: как рубашка в поле выросла</w:t>
            </w:r>
            <w:r w:rsidR="00651E3F">
              <w:t>.</w:t>
            </w:r>
            <w:r w:rsidR="00651E3F" w:rsidRPr="00E93EFD">
              <w:t xml:space="preserve"> Чем пахнут ремесла?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Дискуссия, рисование, моделирование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Умение воспринимать информацию на слух, воображение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53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«Отважная профессия»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Рисование, дискуссия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Умение оценить работу товарища, фантазию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54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Профессия – летчик, космонавт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 xml:space="preserve">Дискуссия, просмотр фильма, обсуждение, 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Логические способности, умение работать в коллективе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55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 xml:space="preserve">Что такое творчество, талант? «Талантливые» профессии. 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Дискуссия, просмотр фильма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Внимание, зрительную память, умение слушать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56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 xml:space="preserve">Профессия – </w:t>
            </w:r>
            <w:r w:rsidRPr="00E93EFD">
              <w:lastRenderedPageBreak/>
              <w:t>композитор.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Обсуждение, анализ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 xml:space="preserve">Внимание, умение вести </w:t>
            </w:r>
            <w:r w:rsidRPr="00E93EFD">
              <w:lastRenderedPageBreak/>
              <w:t>доказательную дискуссию, логическое мышление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lastRenderedPageBreak/>
              <w:t>57,58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Практика: великие композиторы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 xml:space="preserve">Прослушивание произведений, дискуссия. 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 xml:space="preserve">Слуховая память, умение анализировать 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59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Практика: сочинение «… - это призвание!»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Написание сочинения.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Зрительное восприятие, умение слушать, задавать вопросы.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60,61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Исследование «Необычная творческая профессия»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 xml:space="preserve">Дискуссия,  творческая работа. 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 xml:space="preserve">Умение длительное время сосредотачиваться на одном объекте,   быстроту реакции 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62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Самые редкие профессии</w:t>
            </w:r>
            <w:r w:rsidR="00651E3F">
              <w:t>.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 xml:space="preserve">Дискуссия, работа в группах, рисование 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Внимание, интерес к исследовательской деятельности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63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Профессия - стеклодув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Беседа, обсуждение, просмотр презентации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Внимание, память, восприятие и наблюдательность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64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Практика: «Моя профессия – профессия будущего»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Творческая работа. Обобщение знаний о профессиях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Повышение мотивации, самооценки и творчества.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65</w:t>
            </w:r>
          </w:p>
        </w:tc>
        <w:tc>
          <w:tcPr>
            <w:tcW w:w="2553" w:type="dxa"/>
          </w:tcPr>
          <w:p w:rsidR="00E93EFD" w:rsidRPr="00E93EFD" w:rsidRDefault="00E93EFD" w:rsidP="0077001A">
            <w:r w:rsidRPr="00E93EFD">
              <w:t>Мы – граждане России. Профессия - президент</w:t>
            </w:r>
          </w:p>
        </w:tc>
        <w:tc>
          <w:tcPr>
            <w:tcW w:w="992" w:type="dxa"/>
          </w:tcPr>
          <w:p w:rsidR="00E93EFD" w:rsidRPr="00E93EFD" w:rsidRDefault="00E93EFD" w:rsidP="00E93EFD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Рассказ с показом фотографий или презентаций.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Повышение патриотизма, любви к своей стране.</w:t>
            </w:r>
          </w:p>
        </w:tc>
      </w:tr>
      <w:tr w:rsidR="00E93EFD" w:rsidRPr="00E93EFD" w:rsidTr="00E93EFD">
        <w:tc>
          <w:tcPr>
            <w:tcW w:w="567" w:type="dxa"/>
          </w:tcPr>
          <w:p w:rsidR="00E93EFD" w:rsidRPr="00E93EFD" w:rsidRDefault="007341CB" w:rsidP="0077001A">
            <w:r>
              <w:t>66,67,68</w:t>
            </w:r>
          </w:p>
        </w:tc>
        <w:tc>
          <w:tcPr>
            <w:tcW w:w="2553" w:type="dxa"/>
          </w:tcPr>
          <w:p w:rsidR="00651E3F" w:rsidRDefault="00651E3F" w:rsidP="0077001A">
            <w:r w:rsidRPr="00E93EFD">
              <w:t>Кем работают мои родители?</w:t>
            </w:r>
          </w:p>
          <w:p w:rsidR="00651E3F" w:rsidRDefault="00651E3F" w:rsidP="0077001A">
            <w:r w:rsidRPr="00E93EFD">
              <w:t>Встреча с родителями</w:t>
            </w:r>
            <w:r>
              <w:t>.</w:t>
            </w:r>
          </w:p>
          <w:p w:rsidR="00E93EFD" w:rsidRPr="00E93EFD" w:rsidRDefault="00651E3F" w:rsidP="00BE5540">
            <w:r>
              <w:t xml:space="preserve">Итоговое занятие. </w:t>
            </w:r>
            <w:r w:rsidRPr="00E93EFD">
              <w:t>Праздник«Все профессии важны, все профессии нужны!»</w:t>
            </w:r>
          </w:p>
        </w:tc>
        <w:tc>
          <w:tcPr>
            <w:tcW w:w="992" w:type="dxa"/>
          </w:tcPr>
          <w:p w:rsidR="00E93EFD" w:rsidRPr="00E93EFD" w:rsidRDefault="00076922" w:rsidP="00E93EFD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E93EFD" w:rsidRPr="00E93EFD" w:rsidRDefault="00E93EFD" w:rsidP="0077001A">
            <w:r w:rsidRPr="00E93EFD">
              <w:t>Работа в группах.</w:t>
            </w:r>
          </w:p>
        </w:tc>
        <w:tc>
          <w:tcPr>
            <w:tcW w:w="3402" w:type="dxa"/>
          </w:tcPr>
          <w:p w:rsidR="00E93EFD" w:rsidRPr="00E93EFD" w:rsidRDefault="00E93EFD" w:rsidP="0077001A">
            <w:r w:rsidRPr="00E93EFD">
              <w:t>Развитие коллективизма.</w:t>
            </w:r>
          </w:p>
        </w:tc>
      </w:tr>
    </w:tbl>
    <w:p w:rsidR="0077001A" w:rsidRDefault="0077001A" w:rsidP="0077001A">
      <w:pPr>
        <w:widowControl w:val="0"/>
        <w:jc w:val="center"/>
        <w:rPr>
          <w:b/>
        </w:rPr>
      </w:pPr>
    </w:p>
    <w:p w:rsidR="0077001A" w:rsidRPr="00750376" w:rsidRDefault="00E93EFD" w:rsidP="0077001A">
      <w:pPr>
        <w:widowControl w:val="0"/>
        <w:jc w:val="center"/>
        <w:rPr>
          <w:sz w:val="22"/>
          <w:szCs w:val="22"/>
        </w:rPr>
      </w:pPr>
      <w:r w:rsidRPr="00750376">
        <w:rPr>
          <w:sz w:val="22"/>
          <w:szCs w:val="22"/>
        </w:rPr>
        <w:t>МАТЕРИАЛЬНО-ТЕХНИЧЕСКОЕ ОБЕСПЕЧЕНИЕ ОБРАЗОВАТЕЛЬНОГО ПРОЦЕССА</w:t>
      </w:r>
    </w:p>
    <w:p w:rsidR="0077001A" w:rsidRPr="00750376" w:rsidRDefault="0077001A" w:rsidP="0077001A">
      <w:pPr>
        <w:widowControl w:val="0"/>
        <w:jc w:val="center"/>
        <w:rPr>
          <w:sz w:val="22"/>
          <w:szCs w:val="22"/>
        </w:rPr>
      </w:pPr>
    </w:p>
    <w:p w:rsidR="0077001A" w:rsidRPr="00750376" w:rsidRDefault="0077001A" w:rsidP="0077001A">
      <w:pPr>
        <w:rPr>
          <w:b/>
          <w:bCs/>
          <w:sz w:val="20"/>
          <w:szCs w:val="20"/>
          <w:lang w:bidi="he-IL"/>
        </w:rPr>
      </w:pPr>
      <w:r w:rsidRPr="00750376">
        <w:rPr>
          <w:b/>
          <w:bCs/>
          <w:sz w:val="20"/>
          <w:szCs w:val="20"/>
          <w:lang w:bidi="he-IL"/>
        </w:rPr>
        <w:t>1. Список дополнительной литературы</w:t>
      </w:r>
    </w:p>
    <w:p w:rsidR="0077001A" w:rsidRPr="00750376" w:rsidRDefault="0077001A" w:rsidP="0077001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750376">
        <w:rPr>
          <w:rFonts w:ascii="Times New Roman" w:hAnsi="Times New Roman"/>
          <w:sz w:val="20"/>
          <w:szCs w:val="20"/>
        </w:rPr>
        <w:t>Анохина Т.  Педагогическая поддержка как реальность современного образования. -М.: ИПИ РАО, 2008.</w:t>
      </w:r>
    </w:p>
    <w:p w:rsidR="0077001A" w:rsidRPr="00750376" w:rsidRDefault="0077001A" w:rsidP="0077001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750376">
        <w:rPr>
          <w:rFonts w:ascii="Times New Roman" w:hAnsi="Times New Roman"/>
          <w:sz w:val="20"/>
          <w:szCs w:val="20"/>
        </w:rPr>
        <w:t>Борисова Е.М., Логинова Г.П. Индивидуальность и профессия. –М.: Знание, 2011.</w:t>
      </w:r>
    </w:p>
    <w:p w:rsidR="0077001A" w:rsidRPr="00750376" w:rsidRDefault="0077001A" w:rsidP="0077001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750376">
        <w:rPr>
          <w:rFonts w:ascii="Times New Roman" w:hAnsi="Times New Roman"/>
          <w:sz w:val="20"/>
          <w:szCs w:val="20"/>
        </w:rPr>
        <w:t>Газман О.С. Педагогическая поддержка детей в образовании. –М.: Инноватор, 2007.</w:t>
      </w:r>
    </w:p>
    <w:p w:rsidR="0077001A" w:rsidRPr="00750376" w:rsidRDefault="0077001A" w:rsidP="0077001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750376">
        <w:rPr>
          <w:rFonts w:ascii="Times New Roman" w:hAnsi="Times New Roman"/>
          <w:sz w:val="20"/>
          <w:szCs w:val="20"/>
        </w:rPr>
        <w:t>Климов Е.А. Психология в профессиональном самоопределении. –Ростов-на-Дону: Феникс, 2007.</w:t>
      </w:r>
    </w:p>
    <w:p w:rsidR="0077001A" w:rsidRPr="00750376" w:rsidRDefault="0077001A" w:rsidP="0077001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750376">
        <w:rPr>
          <w:rFonts w:ascii="Times New Roman" w:hAnsi="Times New Roman"/>
          <w:sz w:val="20"/>
          <w:szCs w:val="20"/>
        </w:rPr>
        <w:t>Климов Е.А. Путь в профессионализм. –М.: Флинта, 2003.</w:t>
      </w:r>
    </w:p>
    <w:p w:rsidR="0077001A" w:rsidRPr="00750376" w:rsidRDefault="0077001A" w:rsidP="0077001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750376">
        <w:rPr>
          <w:rFonts w:ascii="Times New Roman" w:hAnsi="Times New Roman"/>
          <w:sz w:val="20"/>
          <w:szCs w:val="20"/>
        </w:rPr>
        <w:t>Пряжников Н.С. Профессиональное и личностное самоопределение. –М.: Изд. «Институт практической психологии»; Воронеж: Изд. НПО «МОДЭК», 2006.</w:t>
      </w:r>
    </w:p>
    <w:p w:rsidR="0077001A" w:rsidRPr="00750376" w:rsidRDefault="0077001A" w:rsidP="00E93EF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750376">
        <w:rPr>
          <w:rFonts w:ascii="Times New Roman" w:hAnsi="Times New Roman"/>
          <w:sz w:val="20"/>
          <w:szCs w:val="20"/>
        </w:rPr>
        <w:t>Пряжников Н.С. Психологический смысл труда. –М.: Изд. «Институт практической психологии»; Воронеж: Изд. НПО «МОДЭК», 2011</w:t>
      </w:r>
      <w:r w:rsidR="00E93EFD" w:rsidRPr="00750376">
        <w:rPr>
          <w:rFonts w:ascii="Times New Roman" w:hAnsi="Times New Roman"/>
          <w:sz w:val="20"/>
          <w:szCs w:val="20"/>
        </w:rPr>
        <w:t>.</w:t>
      </w:r>
    </w:p>
    <w:p w:rsidR="0077001A" w:rsidRPr="00750376" w:rsidRDefault="0077001A" w:rsidP="0077001A">
      <w:pPr>
        <w:ind w:right="141"/>
        <w:jc w:val="both"/>
        <w:rPr>
          <w:b/>
          <w:bCs/>
          <w:sz w:val="20"/>
          <w:szCs w:val="20"/>
          <w:lang w:bidi="he-IL"/>
        </w:rPr>
      </w:pPr>
      <w:r w:rsidRPr="00750376">
        <w:rPr>
          <w:b/>
          <w:bCs/>
          <w:sz w:val="20"/>
          <w:szCs w:val="20"/>
          <w:lang w:bidi="he-IL"/>
        </w:rPr>
        <w:t>2. Интернет-ресурсы</w:t>
      </w:r>
    </w:p>
    <w:p w:rsidR="0077001A" w:rsidRPr="00750376" w:rsidRDefault="0077001A" w:rsidP="0077001A">
      <w:pPr>
        <w:numPr>
          <w:ilvl w:val="0"/>
          <w:numId w:val="7"/>
        </w:numPr>
        <w:ind w:right="141"/>
        <w:jc w:val="both"/>
        <w:rPr>
          <w:sz w:val="20"/>
          <w:szCs w:val="20"/>
        </w:rPr>
      </w:pPr>
      <w:r w:rsidRPr="00750376">
        <w:rPr>
          <w:sz w:val="20"/>
          <w:szCs w:val="20"/>
        </w:rPr>
        <w:t xml:space="preserve">газета «1 сентября»: </w:t>
      </w:r>
      <w:hyperlink r:id="rId9" w:history="1">
        <w:r w:rsidRPr="00750376">
          <w:rPr>
            <w:rStyle w:val="a3"/>
            <w:color w:val="auto"/>
            <w:sz w:val="20"/>
            <w:szCs w:val="20"/>
            <w:lang w:val="en-US"/>
          </w:rPr>
          <w:t>www</w:t>
        </w:r>
        <w:r w:rsidRPr="00750376">
          <w:rPr>
            <w:rStyle w:val="a3"/>
            <w:color w:val="auto"/>
            <w:sz w:val="20"/>
            <w:szCs w:val="20"/>
          </w:rPr>
          <w:t>.</w:t>
        </w:r>
        <w:r w:rsidRPr="00750376">
          <w:rPr>
            <w:rStyle w:val="a3"/>
            <w:color w:val="auto"/>
            <w:sz w:val="20"/>
            <w:szCs w:val="20"/>
            <w:lang w:val="en-US"/>
          </w:rPr>
          <w:t>festival</w:t>
        </w:r>
        <w:r w:rsidRPr="00750376">
          <w:rPr>
            <w:rStyle w:val="a3"/>
            <w:color w:val="auto"/>
            <w:sz w:val="20"/>
            <w:szCs w:val="20"/>
          </w:rPr>
          <w:t>.1</w:t>
        </w:r>
        <w:r w:rsidRPr="00750376">
          <w:rPr>
            <w:rStyle w:val="a3"/>
            <w:color w:val="auto"/>
            <w:sz w:val="20"/>
            <w:szCs w:val="20"/>
            <w:lang w:val="en-US"/>
          </w:rPr>
          <w:t>september</w:t>
        </w:r>
        <w:r w:rsidRPr="00750376">
          <w:rPr>
            <w:rStyle w:val="a3"/>
            <w:color w:val="auto"/>
            <w:sz w:val="20"/>
            <w:szCs w:val="20"/>
          </w:rPr>
          <w:t>.</w:t>
        </w:r>
        <w:r w:rsidRPr="00750376">
          <w:rPr>
            <w:rStyle w:val="a3"/>
            <w:color w:val="auto"/>
            <w:sz w:val="20"/>
            <w:szCs w:val="20"/>
            <w:lang w:val="en-US"/>
          </w:rPr>
          <w:t>ru</w:t>
        </w:r>
      </w:hyperlink>
    </w:p>
    <w:p w:rsidR="0077001A" w:rsidRPr="00750376" w:rsidRDefault="0077001A" w:rsidP="0077001A">
      <w:pPr>
        <w:numPr>
          <w:ilvl w:val="0"/>
          <w:numId w:val="7"/>
        </w:numPr>
        <w:ind w:right="141"/>
        <w:jc w:val="both"/>
        <w:rPr>
          <w:sz w:val="20"/>
          <w:szCs w:val="20"/>
        </w:rPr>
      </w:pPr>
      <w:r w:rsidRPr="00750376">
        <w:rPr>
          <w:sz w:val="20"/>
          <w:szCs w:val="20"/>
        </w:rPr>
        <w:t xml:space="preserve">единая коллекция Цифровых Образовательных Ресурсов: </w:t>
      </w:r>
      <w:hyperlink r:id="rId10" w:history="1">
        <w:r w:rsidRPr="00750376">
          <w:rPr>
            <w:rStyle w:val="a3"/>
            <w:color w:val="auto"/>
            <w:sz w:val="20"/>
            <w:szCs w:val="20"/>
            <w:lang w:val="en-US"/>
          </w:rPr>
          <w:t>http</w:t>
        </w:r>
        <w:r w:rsidRPr="00750376">
          <w:rPr>
            <w:rStyle w:val="a3"/>
            <w:color w:val="auto"/>
            <w:sz w:val="20"/>
            <w:szCs w:val="20"/>
          </w:rPr>
          <w:t>://</w:t>
        </w:r>
        <w:r w:rsidRPr="00750376">
          <w:rPr>
            <w:rStyle w:val="a3"/>
            <w:color w:val="auto"/>
            <w:sz w:val="20"/>
            <w:szCs w:val="20"/>
            <w:lang w:val="en-US"/>
          </w:rPr>
          <w:t>school</w:t>
        </w:r>
        <w:r w:rsidRPr="00750376">
          <w:rPr>
            <w:rStyle w:val="a3"/>
            <w:color w:val="auto"/>
            <w:sz w:val="20"/>
            <w:szCs w:val="20"/>
          </w:rPr>
          <w:t>-</w:t>
        </w:r>
        <w:r w:rsidRPr="00750376">
          <w:rPr>
            <w:rStyle w:val="a3"/>
            <w:color w:val="auto"/>
            <w:sz w:val="20"/>
            <w:szCs w:val="20"/>
            <w:lang w:val="en-US"/>
          </w:rPr>
          <w:t>cjllection</w:t>
        </w:r>
        <w:r w:rsidRPr="00750376">
          <w:rPr>
            <w:rStyle w:val="a3"/>
            <w:color w:val="auto"/>
            <w:sz w:val="20"/>
            <w:szCs w:val="20"/>
          </w:rPr>
          <w:t>.</w:t>
        </w:r>
        <w:r w:rsidRPr="00750376">
          <w:rPr>
            <w:rStyle w:val="a3"/>
            <w:color w:val="auto"/>
            <w:sz w:val="20"/>
            <w:szCs w:val="20"/>
            <w:lang w:val="en-US"/>
          </w:rPr>
          <w:t>edu</w:t>
        </w:r>
        <w:r w:rsidRPr="00750376">
          <w:rPr>
            <w:rStyle w:val="a3"/>
            <w:color w:val="auto"/>
            <w:sz w:val="20"/>
            <w:szCs w:val="20"/>
          </w:rPr>
          <w:t>.</w:t>
        </w:r>
        <w:r w:rsidRPr="00750376">
          <w:rPr>
            <w:rStyle w:val="a3"/>
            <w:color w:val="auto"/>
            <w:sz w:val="20"/>
            <w:szCs w:val="20"/>
            <w:lang w:val="en-US"/>
          </w:rPr>
          <w:t>ru</w:t>
        </w:r>
      </w:hyperlink>
    </w:p>
    <w:p w:rsidR="0077001A" w:rsidRPr="00750376" w:rsidRDefault="0077001A" w:rsidP="0077001A">
      <w:pPr>
        <w:numPr>
          <w:ilvl w:val="0"/>
          <w:numId w:val="7"/>
        </w:numPr>
        <w:ind w:right="141"/>
        <w:jc w:val="both"/>
        <w:rPr>
          <w:sz w:val="20"/>
          <w:szCs w:val="20"/>
        </w:rPr>
      </w:pPr>
      <w:r w:rsidRPr="00750376">
        <w:rPr>
          <w:sz w:val="20"/>
          <w:szCs w:val="20"/>
        </w:rPr>
        <w:t xml:space="preserve">презентация уроков «Начальная школа»: </w:t>
      </w:r>
      <w:hyperlink r:id="rId11" w:history="1">
        <w:r w:rsidRPr="00750376">
          <w:rPr>
            <w:rStyle w:val="a3"/>
            <w:color w:val="auto"/>
            <w:sz w:val="20"/>
            <w:szCs w:val="20"/>
            <w:lang w:val="en-US"/>
          </w:rPr>
          <w:t>http</w:t>
        </w:r>
        <w:r w:rsidRPr="00750376">
          <w:rPr>
            <w:rStyle w:val="a3"/>
            <w:color w:val="auto"/>
            <w:sz w:val="20"/>
            <w:szCs w:val="20"/>
          </w:rPr>
          <w:t>://</w:t>
        </w:r>
        <w:r w:rsidRPr="00750376">
          <w:rPr>
            <w:rStyle w:val="a3"/>
            <w:color w:val="auto"/>
            <w:sz w:val="20"/>
            <w:szCs w:val="20"/>
            <w:lang w:val="en-US"/>
          </w:rPr>
          <w:t>nachalka</w:t>
        </w:r>
        <w:r w:rsidRPr="00750376">
          <w:rPr>
            <w:rStyle w:val="a3"/>
            <w:color w:val="auto"/>
            <w:sz w:val="20"/>
            <w:szCs w:val="20"/>
          </w:rPr>
          <w:t>.</w:t>
        </w:r>
        <w:r w:rsidRPr="00750376">
          <w:rPr>
            <w:rStyle w:val="a3"/>
            <w:color w:val="auto"/>
            <w:sz w:val="20"/>
            <w:szCs w:val="20"/>
            <w:lang w:val="en-US"/>
          </w:rPr>
          <w:t>info</w:t>
        </w:r>
      </w:hyperlink>
    </w:p>
    <w:p w:rsidR="0077001A" w:rsidRPr="00750376" w:rsidRDefault="0077001A" w:rsidP="00E93EFD">
      <w:pPr>
        <w:numPr>
          <w:ilvl w:val="0"/>
          <w:numId w:val="7"/>
        </w:numPr>
        <w:ind w:right="141"/>
        <w:jc w:val="both"/>
        <w:rPr>
          <w:sz w:val="20"/>
          <w:szCs w:val="20"/>
        </w:rPr>
      </w:pPr>
      <w:r w:rsidRPr="00750376">
        <w:rPr>
          <w:sz w:val="20"/>
          <w:szCs w:val="20"/>
        </w:rPr>
        <w:t xml:space="preserve">образовательный портал «Учёба»: </w:t>
      </w:r>
      <w:r w:rsidRPr="00750376">
        <w:rPr>
          <w:sz w:val="20"/>
          <w:szCs w:val="20"/>
          <w:lang w:val="en-US"/>
        </w:rPr>
        <w:t>http</w:t>
      </w:r>
      <w:r w:rsidRPr="00750376">
        <w:rPr>
          <w:sz w:val="20"/>
          <w:szCs w:val="20"/>
        </w:rPr>
        <w:t>://</w:t>
      </w:r>
      <w:r w:rsidRPr="00750376">
        <w:rPr>
          <w:sz w:val="20"/>
          <w:szCs w:val="20"/>
          <w:lang w:val="en-US"/>
        </w:rPr>
        <w:t>uroki</w:t>
      </w:r>
      <w:r w:rsidRPr="00750376">
        <w:rPr>
          <w:sz w:val="20"/>
          <w:szCs w:val="20"/>
        </w:rPr>
        <w:t>.</w:t>
      </w:r>
      <w:r w:rsidRPr="00750376">
        <w:rPr>
          <w:sz w:val="20"/>
          <w:szCs w:val="20"/>
          <w:lang w:val="en-US"/>
        </w:rPr>
        <w:t>ru</w:t>
      </w:r>
    </w:p>
    <w:p w:rsidR="0077001A" w:rsidRPr="00750376" w:rsidRDefault="0077001A" w:rsidP="0077001A">
      <w:pPr>
        <w:pStyle w:val="1"/>
        <w:spacing w:after="0" w:line="240" w:lineRule="auto"/>
        <w:ind w:left="0"/>
        <w:outlineLvl w:val="1"/>
        <w:rPr>
          <w:rFonts w:ascii="Times New Roman" w:hAnsi="Times New Roman"/>
          <w:b/>
          <w:sz w:val="20"/>
          <w:szCs w:val="20"/>
        </w:rPr>
      </w:pPr>
      <w:r w:rsidRPr="00750376">
        <w:rPr>
          <w:rFonts w:ascii="Times New Roman" w:hAnsi="Times New Roman"/>
          <w:b/>
          <w:sz w:val="20"/>
          <w:szCs w:val="20"/>
        </w:rPr>
        <w:t>3. Технические средства обучения</w:t>
      </w:r>
    </w:p>
    <w:p w:rsidR="0077001A" w:rsidRPr="00750376" w:rsidRDefault="0077001A" w:rsidP="0077001A">
      <w:pPr>
        <w:pStyle w:val="1"/>
        <w:numPr>
          <w:ilvl w:val="0"/>
          <w:numId w:val="4"/>
        </w:numPr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750376">
        <w:rPr>
          <w:rFonts w:ascii="Times New Roman" w:hAnsi="Times New Roman"/>
          <w:sz w:val="20"/>
          <w:szCs w:val="20"/>
        </w:rPr>
        <w:t>доска</w:t>
      </w:r>
    </w:p>
    <w:p w:rsidR="0077001A" w:rsidRPr="00750376" w:rsidRDefault="0077001A" w:rsidP="0077001A">
      <w:pPr>
        <w:pStyle w:val="1"/>
        <w:numPr>
          <w:ilvl w:val="0"/>
          <w:numId w:val="4"/>
        </w:numPr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750376">
        <w:rPr>
          <w:rFonts w:ascii="Times New Roman" w:hAnsi="Times New Roman"/>
          <w:sz w:val="20"/>
          <w:szCs w:val="20"/>
        </w:rPr>
        <w:t>ноутбук</w:t>
      </w:r>
    </w:p>
    <w:p w:rsidR="0015093C" w:rsidRPr="00750376" w:rsidRDefault="0077001A" w:rsidP="00E93EFD">
      <w:pPr>
        <w:pStyle w:val="1"/>
        <w:numPr>
          <w:ilvl w:val="0"/>
          <w:numId w:val="4"/>
        </w:numPr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750376">
        <w:rPr>
          <w:rFonts w:ascii="Times New Roman" w:hAnsi="Times New Roman"/>
          <w:sz w:val="20"/>
          <w:szCs w:val="20"/>
        </w:rPr>
        <w:t>мультимедийный проектор</w:t>
      </w:r>
    </w:p>
    <w:sectPr w:rsidR="0015093C" w:rsidRPr="00750376" w:rsidSect="0077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C74" w:rsidRDefault="00B13C74" w:rsidP="0077001A">
      <w:r>
        <w:separator/>
      </w:r>
    </w:p>
  </w:endnote>
  <w:endnote w:type="continuationSeparator" w:id="1">
    <w:p w:rsidR="00B13C74" w:rsidRDefault="00B13C74" w:rsidP="00770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C74" w:rsidRDefault="00B13C74" w:rsidP="0077001A">
      <w:r>
        <w:separator/>
      </w:r>
    </w:p>
  </w:footnote>
  <w:footnote w:type="continuationSeparator" w:id="1">
    <w:p w:rsidR="00B13C74" w:rsidRDefault="00B13C74" w:rsidP="00770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80F6595"/>
    <w:multiLevelType w:val="hybridMultilevel"/>
    <w:tmpl w:val="A53EE5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D84DFB"/>
    <w:multiLevelType w:val="hybridMultilevel"/>
    <w:tmpl w:val="92D8ED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B7757A"/>
    <w:multiLevelType w:val="hybridMultilevel"/>
    <w:tmpl w:val="16BA1E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19A7F60"/>
    <w:multiLevelType w:val="hybridMultilevel"/>
    <w:tmpl w:val="D832A630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C810CB"/>
    <w:multiLevelType w:val="hybridMultilevel"/>
    <w:tmpl w:val="BD04FA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9245FD"/>
    <w:multiLevelType w:val="hybridMultilevel"/>
    <w:tmpl w:val="83CCBE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01A"/>
    <w:rsid w:val="00076922"/>
    <w:rsid w:val="000B2C1E"/>
    <w:rsid w:val="00106328"/>
    <w:rsid w:val="0015093C"/>
    <w:rsid w:val="00196A93"/>
    <w:rsid w:val="002B1979"/>
    <w:rsid w:val="002B2520"/>
    <w:rsid w:val="002B2F28"/>
    <w:rsid w:val="0038712D"/>
    <w:rsid w:val="003940AB"/>
    <w:rsid w:val="00651E3F"/>
    <w:rsid w:val="007341CB"/>
    <w:rsid w:val="00750376"/>
    <w:rsid w:val="0077001A"/>
    <w:rsid w:val="00834B45"/>
    <w:rsid w:val="00893388"/>
    <w:rsid w:val="008A15F2"/>
    <w:rsid w:val="00A11369"/>
    <w:rsid w:val="00A30C11"/>
    <w:rsid w:val="00AC7DA4"/>
    <w:rsid w:val="00B13C74"/>
    <w:rsid w:val="00BE5540"/>
    <w:rsid w:val="00C608E0"/>
    <w:rsid w:val="00CE1C0D"/>
    <w:rsid w:val="00D80EC4"/>
    <w:rsid w:val="00D81F7B"/>
    <w:rsid w:val="00D86742"/>
    <w:rsid w:val="00D91262"/>
    <w:rsid w:val="00E93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1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001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700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5">
    <w:name w:val="Содержимое таблицы"/>
    <w:basedOn w:val="a"/>
    <w:rsid w:val="0077001A"/>
    <w:pPr>
      <w:widowControl w:val="0"/>
      <w:suppressLineNumbers/>
      <w:suppressAutoHyphens/>
    </w:pPr>
    <w:rPr>
      <w:rFonts w:cs="Tahoma"/>
      <w:kern w:val="1"/>
      <w:lang w:eastAsia="hi-IN" w:bidi="hi-IN"/>
    </w:rPr>
  </w:style>
  <w:style w:type="paragraph" w:customStyle="1" w:styleId="1">
    <w:name w:val="Абзац списка1"/>
    <w:basedOn w:val="a"/>
    <w:rsid w:val="007700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700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001A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700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001A"/>
    <w:rPr>
      <w:rFonts w:eastAsia="Times New Roman"/>
      <w:lang w:eastAsia="ru-RU"/>
    </w:rPr>
  </w:style>
  <w:style w:type="paragraph" w:styleId="aa">
    <w:name w:val="Normal (Web)"/>
    <w:basedOn w:val="a"/>
    <w:rsid w:val="00A30C11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D91262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D91262"/>
    <w:rPr>
      <w:rFonts w:eastAsia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chalka.inf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hool-cj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stival.1septembe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Admin</cp:lastModifiedBy>
  <cp:revision>14</cp:revision>
  <dcterms:created xsi:type="dcterms:W3CDTF">2013-08-18T11:27:00Z</dcterms:created>
  <dcterms:modified xsi:type="dcterms:W3CDTF">2019-09-10T05:16:00Z</dcterms:modified>
</cp:coreProperties>
</file>