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9" w:rsidRDefault="00117A09" w:rsidP="00C423E7">
      <w:pPr>
        <w:pStyle w:val="a7"/>
        <w:rPr>
          <w:sz w:val="24"/>
          <w:szCs w:val="24"/>
          <w:lang w:val="en-US"/>
        </w:rPr>
      </w:pPr>
      <w:r w:rsidRPr="00117A09">
        <w:rPr>
          <w:sz w:val="24"/>
          <w:szCs w:val="24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74.25pt" o:ole="">
            <v:imagedata r:id="rId4" o:title=""/>
          </v:shape>
          <o:OLEObject Type="Embed" ProgID="FoxitReader.Document" ShapeID="_x0000_i1025" DrawAspect="Content" ObjectID="_1629535673" r:id="rId5"/>
        </w:object>
      </w:r>
    </w:p>
    <w:p w:rsidR="00117A09" w:rsidRDefault="00117A09" w:rsidP="00C423E7">
      <w:pPr>
        <w:pStyle w:val="a7"/>
        <w:rPr>
          <w:sz w:val="24"/>
          <w:szCs w:val="24"/>
          <w:lang w:val="en-US"/>
        </w:rPr>
      </w:pPr>
    </w:p>
    <w:p w:rsidR="00117A09" w:rsidRDefault="00117A09" w:rsidP="00C423E7">
      <w:pPr>
        <w:pStyle w:val="a7"/>
        <w:rPr>
          <w:sz w:val="24"/>
          <w:szCs w:val="24"/>
          <w:lang w:val="en-US"/>
        </w:rPr>
      </w:pPr>
    </w:p>
    <w:p w:rsidR="00117A09" w:rsidRDefault="00117A09" w:rsidP="00C423E7">
      <w:pPr>
        <w:pStyle w:val="a7"/>
        <w:rPr>
          <w:sz w:val="24"/>
          <w:szCs w:val="24"/>
          <w:lang w:val="en-US"/>
        </w:rPr>
      </w:pPr>
    </w:p>
    <w:p w:rsidR="00117A09" w:rsidRDefault="00117A09" w:rsidP="00C423E7">
      <w:pPr>
        <w:pStyle w:val="a7"/>
        <w:rPr>
          <w:sz w:val="24"/>
          <w:szCs w:val="24"/>
          <w:lang w:val="en-US"/>
        </w:rPr>
      </w:pPr>
    </w:p>
    <w:p w:rsidR="00C423E7" w:rsidRPr="00C0192D" w:rsidRDefault="00C423E7" w:rsidP="00C423E7">
      <w:pPr>
        <w:pStyle w:val="a7"/>
        <w:rPr>
          <w:sz w:val="24"/>
          <w:szCs w:val="24"/>
        </w:rPr>
      </w:pPr>
      <w:r w:rsidRPr="00C0192D">
        <w:rPr>
          <w:sz w:val="24"/>
          <w:szCs w:val="24"/>
        </w:rPr>
        <w:t>Муниципальное общеобразовательное учреждение</w:t>
      </w:r>
    </w:p>
    <w:p w:rsidR="00C423E7" w:rsidRPr="00C0192D" w:rsidRDefault="00C423E7" w:rsidP="00C423E7">
      <w:pPr>
        <w:jc w:val="center"/>
        <w:rPr>
          <w:rFonts w:ascii="Times New Roman" w:hAnsi="Times New Roman"/>
          <w:sz w:val="24"/>
          <w:szCs w:val="24"/>
        </w:rPr>
      </w:pPr>
      <w:r w:rsidRPr="00C0192D">
        <w:rPr>
          <w:rFonts w:ascii="Times New Roman" w:hAnsi="Times New Roman"/>
          <w:sz w:val="24"/>
          <w:szCs w:val="24"/>
        </w:rPr>
        <w:t>«</w:t>
      </w:r>
      <w:proofErr w:type="spellStart"/>
      <w:r w:rsidRPr="00C0192D">
        <w:rPr>
          <w:rFonts w:ascii="Times New Roman" w:hAnsi="Times New Roman"/>
          <w:sz w:val="24"/>
          <w:szCs w:val="24"/>
        </w:rPr>
        <w:t>Новодмитриевская</w:t>
      </w:r>
      <w:proofErr w:type="spellEnd"/>
      <w:r w:rsidRPr="00C0192D">
        <w:rPr>
          <w:rFonts w:ascii="Times New Roman" w:hAnsi="Times New Roman"/>
          <w:sz w:val="24"/>
          <w:szCs w:val="24"/>
        </w:rPr>
        <w:t xml:space="preserve"> начальная школа»</w:t>
      </w:r>
    </w:p>
    <w:p w:rsidR="00C423E7" w:rsidRDefault="00C423E7" w:rsidP="00C423E7">
      <w:pPr>
        <w:jc w:val="center"/>
        <w:rPr>
          <w:rFonts w:ascii="Times New Roman" w:hAnsi="Times New Roman"/>
          <w:szCs w:val="20"/>
        </w:rPr>
      </w:pPr>
    </w:p>
    <w:p w:rsidR="00C423E7" w:rsidRPr="00D06EDD" w:rsidRDefault="00C423E7" w:rsidP="00C423E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EC06E5">
        <w:rPr>
          <w:rFonts w:ascii="Times New Roman" w:hAnsi="Times New Roman"/>
          <w:color w:val="000000"/>
          <w:sz w:val="24"/>
          <w:szCs w:val="24"/>
        </w:rPr>
        <w:t xml:space="preserve">Рассмотрено и рекомендовано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C06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6EDD">
        <w:rPr>
          <w:rFonts w:ascii="Times New Roman" w:hAnsi="Times New Roman"/>
          <w:color w:val="000000"/>
          <w:sz w:val="24"/>
          <w:szCs w:val="24"/>
        </w:rPr>
        <w:t xml:space="preserve">Утверждаю                                                           </w:t>
      </w:r>
    </w:p>
    <w:p w:rsidR="00C423E7" w:rsidRPr="00D06EDD" w:rsidRDefault="00C423E7" w:rsidP="00C423E7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D06EDD">
        <w:rPr>
          <w:rFonts w:ascii="Times New Roman" w:hAnsi="Times New Roman"/>
          <w:color w:val="000000"/>
          <w:sz w:val="24"/>
          <w:szCs w:val="24"/>
        </w:rPr>
        <w:t xml:space="preserve">На ШМО учителей начальных классов                                                                                                                                                                      </w:t>
      </w:r>
    </w:p>
    <w:p w:rsidR="00C423E7" w:rsidRPr="00D06EDD" w:rsidRDefault="00962B2B" w:rsidP="00C423E7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E2E83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E2E83">
        <w:rPr>
          <w:rFonts w:ascii="Times New Roman" w:hAnsi="Times New Roman"/>
          <w:color w:val="000000"/>
          <w:sz w:val="24"/>
          <w:szCs w:val="24"/>
        </w:rPr>
        <w:t>28.08.2019</w:t>
      </w:r>
      <w:r w:rsidR="00C423E7">
        <w:rPr>
          <w:rFonts w:ascii="Times New Roman" w:hAnsi="Times New Roman"/>
          <w:color w:val="000000"/>
          <w:sz w:val="24"/>
          <w:szCs w:val="24"/>
        </w:rPr>
        <w:t>.г.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42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 xml:space="preserve"> школы 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>______</w:t>
      </w:r>
      <w:r w:rsidR="00C423E7" w:rsidRPr="00D06EDD">
        <w:rPr>
          <w:color w:val="000000"/>
          <w:sz w:val="24"/>
          <w:szCs w:val="24"/>
        </w:rPr>
        <w:t xml:space="preserve">  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Руководитель ШМО                                                                                    </w:t>
      </w:r>
      <w:r w:rsidR="00C423E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 xml:space="preserve">______________                                                                                            </w:t>
      </w:r>
      <w:r w:rsidR="00C423E7">
        <w:rPr>
          <w:rFonts w:ascii="Times New Roman" w:hAnsi="Times New Roman"/>
          <w:color w:val="000000"/>
          <w:sz w:val="24"/>
          <w:szCs w:val="24"/>
        </w:rPr>
        <w:t xml:space="preserve">              Л.А.Иевлева</w:t>
      </w:r>
      <w:r w:rsidR="00C423E7" w:rsidRPr="00D06ED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</w:p>
    <w:p w:rsidR="00C423E7" w:rsidRPr="00EC06E5" w:rsidRDefault="00EE2E83" w:rsidP="00C423E7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423E7" w:rsidRPr="00EC06E5">
        <w:rPr>
          <w:rFonts w:ascii="Times New Roman" w:hAnsi="Times New Roman"/>
          <w:color w:val="000000"/>
          <w:sz w:val="24"/>
          <w:szCs w:val="24"/>
        </w:rPr>
        <w:t xml:space="preserve">  Сальникова Т.Н.</w:t>
      </w:r>
      <w:r w:rsidR="00C423E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Приказ № 71 от29.08.2019</w:t>
      </w:r>
      <w:r w:rsidR="00C42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3E7" w:rsidRPr="00594A75">
        <w:rPr>
          <w:rFonts w:ascii="Times New Roman" w:hAnsi="Times New Roman"/>
          <w:color w:val="000000"/>
          <w:sz w:val="24"/>
          <w:szCs w:val="24"/>
        </w:rPr>
        <w:t>г</w:t>
      </w:r>
      <w:r w:rsidR="00C423E7">
        <w:rPr>
          <w:rFonts w:ascii="Times New Roman" w:hAnsi="Times New Roman"/>
          <w:color w:val="000000"/>
          <w:sz w:val="24"/>
          <w:szCs w:val="24"/>
        </w:rPr>
        <w:t>.</w:t>
      </w:r>
    </w:p>
    <w:p w:rsidR="00C423E7" w:rsidRDefault="00C423E7" w:rsidP="00C423E7">
      <w:pPr>
        <w:rPr>
          <w:color w:val="000000"/>
          <w:sz w:val="28"/>
          <w:szCs w:val="28"/>
        </w:rPr>
      </w:pPr>
    </w:p>
    <w:p w:rsidR="00C423E7" w:rsidRDefault="00C423E7" w:rsidP="00C423E7">
      <w:pPr>
        <w:rPr>
          <w:color w:val="000000"/>
          <w:sz w:val="28"/>
          <w:szCs w:val="28"/>
        </w:rPr>
      </w:pPr>
    </w:p>
    <w:p w:rsidR="00C423E7" w:rsidRPr="009D4144" w:rsidRDefault="00C423E7" w:rsidP="00C423E7">
      <w:pPr>
        <w:rPr>
          <w:color w:val="000000"/>
          <w:sz w:val="28"/>
          <w:szCs w:val="28"/>
        </w:rPr>
      </w:pPr>
    </w:p>
    <w:p w:rsidR="00C423E7" w:rsidRPr="00C0192D" w:rsidRDefault="00C423E7" w:rsidP="00C423E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192D">
        <w:rPr>
          <w:rFonts w:ascii="Times New Roman" w:hAnsi="Times New Roman"/>
          <w:color w:val="000000"/>
          <w:sz w:val="24"/>
          <w:szCs w:val="24"/>
        </w:rPr>
        <w:t>Рабочая программа</w:t>
      </w:r>
    </w:p>
    <w:p w:rsidR="00C423E7" w:rsidRPr="00C0192D" w:rsidRDefault="00C423E7" w:rsidP="00C423E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192D">
        <w:rPr>
          <w:rFonts w:ascii="Times New Roman" w:hAnsi="Times New Roman"/>
          <w:color w:val="000000"/>
          <w:sz w:val="24"/>
          <w:szCs w:val="24"/>
        </w:rPr>
        <w:t>по технологии для 1 класса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423E7" w:rsidRDefault="00EE2E83" w:rsidP="00C423E7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2019-2020</w:t>
      </w:r>
      <w:r w:rsidR="00C423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23E7"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r w:rsidR="00C423E7">
        <w:rPr>
          <w:rFonts w:ascii="Times New Roman" w:hAnsi="Times New Roman"/>
          <w:color w:val="000000"/>
          <w:sz w:val="24"/>
          <w:szCs w:val="24"/>
        </w:rPr>
        <w:t>.</w:t>
      </w:r>
    </w:p>
    <w:p w:rsidR="00C423E7" w:rsidRDefault="00C423E7" w:rsidP="00C423E7">
      <w:pPr>
        <w:rPr>
          <w:rFonts w:ascii="Times New Roman" w:hAnsi="Times New Roman"/>
          <w:color w:val="000000"/>
          <w:sz w:val="24"/>
          <w:szCs w:val="24"/>
        </w:rPr>
      </w:pPr>
    </w:p>
    <w:p w:rsidR="00C423E7" w:rsidRDefault="00C423E7" w:rsidP="00C423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EC06E5">
        <w:rPr>
          <w:rFonts w:ascii="Times New Roman" w:hAnsi="Times New Roman"/>
          <w:color w:val="000000"/>
          <w:sz w:val="24"/>
          <w:szCs w:val="24"/>
        </w:rPr>
        <w:t>ровень</w:t>
      </w:r>
      <w:r w:rsidR="00962B2B">
        <w:rPr>
          <w:rFonts w:ascii="Times New Roman" w:hAnsi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>: начальное общее</w:t>
      </w:r>
    </w:p>
    <w:p w:rsidR="00C423E7" w:rsidRPr="00EC06E5" w:rsidRDefault="00C423E7" w:rsidP="00C423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часов в неделю-1</w:t>
      </w:r>
      <w:r w:rsidRPr="00EC06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06E5">
        <w:rPr>
          <w:rFonts w:ascii="Times New Roman" w:hAnsi="Times New Roman"/>
          <w:color w:val="000000"/>
          <w:sz w:val="24"/>
          <w:szCs w:val="24"/>
        </w:rPr>
        <w:t>ч.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оличество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часов за год -33</w:t>
      </w:r>
      <w:r w:rsidRPr="00EC06E5">
        <w:rPr>
          <w:rFonts w:ascii="Times New Roman" w:hAnsi="Times New Roman"/>
          <w:color w:val="000000"/>
          <w:sz w:val="24"/>
          <w:szCs w:val="24"/>
        </w:rPr>
        <w:t>ч.</w:t>
      </w:r>
    </w:p>
    <w:p w:rsidR="00C423E7" w:rsidRPr="00EC06E5" w:rsidRDefault="00C423E7" w:rsidP="00C423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C06E5">
        <w:rPr>
          <w:rFonts w:ascii="Times New Roman" w:hAnsi="Times New Roman"/>
          <w:color w:val="000000"/>
          <w:sz w:val="24"/>
          <w:szCs w:val="24"/>
        </w:rPr>
        <w:t>Программы общеобразовательных учреждений. Начальная школа 1-4классы.</w:t>
      </w:r>
    </w:p>
    <w:p w:rsidR="00C423E7" w:rsidRPr="00287F8B" w:rsidRDefault="00C423E7" w:rsidP="00C423E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C06E5">
        <w:rPr>
          <w:rFonts w:ascii="Times New Roman" w:hAnsi="Times New Roman"/>
          <w:color w:val="000000"/>
          <w:sz w:val="24"/>
          <w:szCs w:val="24"/>
        </w:rPr>
        <w:t>Учебно-метод</w:t>
      </w:r>
      <w:r>
        <w:rPr>
          <w:rFonts w:ascii="Times New Roman" w:hAnsi="Times New Roman"/>
          <w:color w:val="000000"/>
          <w:sz w:val="24"/>
          <w:szCs w:val="24"/>
        </w:rPr>
        <w:t>ический комплект «Планета Знаний</w:t>
      </w:r>
      <w:r w:rsidRPr="00287F8B">
        <w:rPr>
          <w:rFonts w:ascii="Times New Roman" w:hAnsi="Times New Roman"/>
          <w:color w:val="000000"/>
          <w:sz w:val="24"/>
          <w:szCs w:val="24"/>
        </w:rPr>
        <w:t>».</w:t>
      </w:r>
    </w:p>
    <w:p w:rsidR="00C423E7" w:rsidRPr="00EC06E5" w:rsidRDefault="00C423E7" w:rsidP="00C423E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первой квалификационной категории Сальникова Т.Н.</w:t>
      </w:r>
    </w:p>
    <w:p w:rsidR="00C423E7" w:rsidRDefault="00C423E7" w:rsidP="00C423E7">
      <w:pPr>
        <w:jc w:val="center"/>
        <w:rPr>
          <w:color w:val="000000"/>
          <w:sz w:val="28"/>
          <w:szCs w:val="28"/>
        </w:rPr>
      </w:pPr>
    </w:p>
    <w:p w:rsidR="00C423E7" w:rsidRDefault="00C423E7" w:rsidP="00C423E7">
      <w:pPr>
        <w:jc w:val="center"/>
        <w:rPr>
          <w:color w:val="000000"/>
          <w:sz w:val="28"/>
          <w:szCs w:val="28"/>
        </w:rPr>
      </w:pPr>
    </w:p>
    <w:p w:rsidR="007A04FB" w:rsidRDefault="007A04FB" w:rsidP="00730ABF">
      <w:pPr>
        <w:rPr>
          <w:rFonts w:ascii="Arial" w:hAnsi="Arial" w:cs="Arial"/>
          <w:b/>
          <w:sz w:val="24"/>
          <w:szCs w:val="24"/>
        </w:rPr>
      </w:pPr>
    </w:p>
    <w:p w:rsidR="00C423E7" w:rsidRDefault="00C423E7" w:rsidP="00730ABF">
      <w:pPr>
        <w:rPr>
          <w:rFonts w:ascii="Arial" w:hAnsi="Arial" w:cs="Arial"/>
          <w:b/>
          <w:sz w:val="24"/>
          <w:szCs w:val="24"/>
        </w:rPr>
      </w:pPr>
    </w:p>
    <w:p w:rsidR="00C423E7" w:rsidRDefault="00C423E7" w:rsidP="00730ABF">
      <w:pPr>
        <w:rPr>
          <w:rFonts w:ascii="Arial" w:hAnsi="Arial" w:cs="Arial"/>
          <w:b/>
          <w:sz w:val="24"/>
          <w:szCs w:val="24"/>
        </w:rPr>
      </w:pPr>
    </w:p>
    <w:p w:rsidR="00C423E7" w:rsidRDefault="00C423E7" w:rsidP="00730ABF">
      <w:pPr>
        <w:rPr>
          <w:rFonts w:ascii="Arial" w:hAnsi="Arial" w:cs="Arial"/>
          <w:b/>
          <w:sz w:val="24"/>
          <w:szCs w:val="24"/>
        </w:rPr>
      </w:pPr>
    </w:p>
    <w:p w:rsidR="00C423E7" w:rsidRDefault="00C423E7" w:rsidP="00730ABF">
      <w:pPr>
        <w:rPr>
          <w:rFonts w:ascii="Arial" w:hAnsi="Arial" w:cs="Arial"/>
          <w:b/>
          <w:sz w:val="24"/>
          <w:szCs w:val="24"/>
        </w:rPr>
      </w:pPr>
    </w:p>
    <w:p w:rsidR="00C423E7" w:rsidRDefault="00C423E7" w:rsidP="00730ABF">
      <w:pPr>
        <w:rPr>
          <w:rFonts w:ascii="Arial" w:hAnsi="Arial" w:cs="Arial"/>
          <w:b/>
          <w:sz w:val="24"/>
          <w:szCs w:val="24"/>
        </w:rPr>
      </w:pPr>
    </w:p>
    <w:p w:rsidR="007A04FB" w:rsidRDefault="007A04FB" w:rsidP="00077753">
      <w:pPr>
        <w:jc w:val="center"/>
        <w:rPr>
          <w:rFonts w:ascii="Arial" w:hAnsi="Arial" w:cs="Arial"/>
          <w:b/>
          <w:sz w:val="24"/>
          <w:szCs w:val="24"/>
        </w:rPr>
      </w:pPr>
    </w:p>
    <w:p w:rsidR="00D52AFD" w:rsidRDefault="00D52AFD" w:rsidP="00C423E7">
      <w:pPr>
        <w:rPr>
          <w:rFonts w:ascii="Arial" w:hAnsi="Arial" w:cs="Arial"/>
          <w:b/>
          <w:sz w:val="24"/>
          <w:szCs w:val="24"/>
        </w:rPr>
      </w:pPr>
    </w:p>
    <w:p w:rsidR="0098683C" w:rsidRPr="00EE2E83" w:rsidRDefault="00225F47" w:rsidP="0007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98683C" w:rsidRPr="00EE2E83">
        <w:rPr>
          <w:rFonts w:ascii="Times New Roman" w:hAnsi="Times New Roman" w:cs="Times New Roman"/>
          <w:b/>
          <w:sz w:val="24"/>
          <w:szCs w:val="24"/>
        </w:rPr>
        <w:t>программы по технологии</w:t>
      </w:r>
    </w:p>
    <w:p w:rsidR="00225F47" w:rsidRPr="00EE2E83" w:rsidRDefault="0098683C" w:rsidP="0007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 xml:space="preserve"> к концу 1 класса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 учащихся будут сформированы: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положительное отношение к урокам технологии;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адекватное восприятие содержательной оценки своей работы учителем.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для формирования: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познавательного интереса к ручному труду, к изучению свойств используемого материала;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уважительного отношения к людям труда, к разным профессиям;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внимательного отношения к красоте окружающего мира, к многообразию природного материала;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эмоционально-ценностного отношения к результатам труда.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определять и называть виды материалов (пластилин, бумага, ткань, нити, верёвки, природные материалы, крупы и пр.) и их свойства;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 xml:space="preserve">• определять детали и конструкции (деталь — составная часть конструкции), различать </w:t>
      </w:r>
      <w:proofErr w:type="spellStart"/>
      <w:r w:rsidRPr="00EE2E83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EE2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E83">
        <w:rPr>
          <w:rFonts w:ascii="Times New Roman" w:hAnsi="Times New Roman" w:cs="Times New Roman"/>
          <w:sz w:val="24"/>
          <w:szCs w:val="24"/>
        </w:rPr>
        <w:t>много-детальные</w:t>
      </w:r>
      <w:proofErr w:type="spellEnd"/>
      <w:r w:rsidRPr="00EE2E83">
        <w:rPr>
          <w:rFonts w:ascii="Times New Roman" w:hAnsi="Times New Roman" w:cs="Times New Roman"/>
          <w:sz w:val="24"/>
          <w:szCs w:val="24"/>
        </w:rPr>
        <w:t xml:space="preserve"> конструкции;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понимать назначение и методы безопасного использования специальных ручных инструментов (стек, пластмассовый нож, ножницы, шило, игла);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использовать заданную последовательность изготовления простейших поделок из изученных материалов;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называть приёмы изготовления несложных изделий (разметка, обрывание, разрезывание, сгибание, сборка и т. д.);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различать материалы и инструменты по их назначению;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выполнять изученные операции и приёмы по изготовлению несложных изделий (экономную разметку, обрывание по контуру, резание ножницами, сборку изделия с помощью клея, эстетично и аккуратно выполнять декоративную отделку и пр.);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использовать в практической работе шаблон, образец, рисунок;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lastRenderedPageBreak/>
        <w:t>• сравнивать с образцом готовое изделие по заданным качествам (точность, аккуратность).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определять неподвижные соединения деталей, различные способы соединения (с помощью клея, скотча, нитей, пластилина, в шип);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экономно использовать материалы при изготовлении поделок;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выполнять различные виды отделки и декорирования (аппликация, создание декоративной рамки, добавление деталей, шов «вперёд иголка» и пр.);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удобным для себя способом изготавливать из изученных материалов поделки: по образцу, на заданную тему, по своему желанию.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2E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98683C" w:rsidRPr="00EE2E83" w:rsidRDefault="0098683C" w:rsidP="0098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организовывать своё рабочее место (под руководством учителя);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выполнять работу по заданной инструкции;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использовать изученные приёмы работы с разными материалами и инструментами;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вносить коррективы в свою работу.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понимать цель выполняемых действий;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с помощью учителя анализировать и планировать предстоящую практическую работу, опираясь на шаблон, образец, рисунок;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осуществлять контроль качества результатов собственной практической деятельности;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адекватно оценивать правильность выполнения задания;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решать творческую задачу, используя известные средства;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включаться в самостоятельную практическую деятельность.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lastRenderedPageBreak/>
        <w:t>• «читать» условные знаки, данные в учебнике, простые чертежи;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различать материалы и инструменты по их назначению, плоские и объёмные фигуры, виды работ и др.;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находить нужную информацию в учебнике;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выявлять особенности оформления и обработки;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наблюдать, сравнивать, делать простейшие обобщения о свойствах материала.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характеризовать материалы по их свойствам;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группировать профессии людей по материалам, с которыми они связаны;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конструировать объёмные изделия из бумаги, пластилина, природных материалов.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рассказывать о массовых профессиях и технологии производства искусственных материалов, о природных материалах;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отвечать на вопросы, задавать вопросы для уточнения непонятного;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комментировать последовательность действий;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выслушивать друг друга, договариваться, работая в паре;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участвовать в коллективном обсуждении;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выполнять совместные действия со сверстниками и взрослыми при реализации творческой работы.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E8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 научиться: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выражать собственное эмоциональное отношение к результату труда;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быть терпимыми к другим мнениям, учитывать их в совместной работе;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решению, работая в паре;</w:t>
      </w:r>
    </w:p>
    <w:p w:rsidR="0098683C" w:rsidRPr="00EE2E83" w:rsidRDefault="0098683C" w:rsidP="0098683C">
      <w:pPr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0D083D" w:rsidRPr="00EE2E83" w:rsidRDefault="00077753" w:rsidP="0007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8683C" w:rsidRPr="00EE2E8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пластилином (5 ч) 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Глина как предшественник пластилина. Применение глины. Профессии людей, связанные с применением пластических материалов. Пластилин как поделочный материал. Инструменты для работы с пластилином. Правила безопасной работы с пластилином и инструментами. Свойства пластилина. Подготовка к лепке.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Практическая деятельность. Объёмная лепка. Лепка на каркасе. Объёмное конструирование.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 xml:space="preserve">Работа с бумагой (12 ч) 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Работа с бумагой без помощи ножниц (4 ч)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История возникновения письменности и бумаги. Изготовление бумаги в современном мире. Применение бумаги. Профессии людей, связанные с применением бумаги. Макулатура (спасение окружающей среды). Различные сорта бумаги. Свойства бумаги.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Практическая деятельность. Обрывание. Мозаичная обрывная аппликация. Обрывная аппликация по контуру.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Работа с бумагой при помощи ножниц (4 ч)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История возникновения ножниц. Профессии людей, связанные с применением ножниц. Различные виды ножниц. Устройство ножниц. Правильное обращение с ножницами. Правила безопасной работы с ножницами.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Практическая деятельность. Вырезание по контуру. Плоскостная аппликация. Объёмное конструирование. Гирлянды.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 xml:space="preserve">История развития искусства оригами. Профессии людей, связанные с применением бумаги и изделий из нее. 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Работа с бумагой в технике оригами (4 ч)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Линии сгиба — гора и долина. Базовые формы оригами. Технология складывания бумаги для получения объёмных поделок из одной заготовки. Летающие и плавающие модели. Развитие пространственного воображения, технического и логического мышления, глазомера. Базовые приёмы техники оригами, деление прямоугольного листа линиями складывания на нужные части. Самостоятельное прочтение чертежей к первым этапам работы.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Практическая деятельность. Складывание бумаги. Объёмное конструирование. Подвижные модели.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 (5 ч)*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Многообразие природного материала. Профессии людей, связанные с растениями и охраной природы. Флористика. Правила безопасной работы с семенами и ягодами.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lastRenderedPageBreak/>
        <w:t>Практическая деятельность. Плоскостная аппликация. Объёмная аппликация. Объёмное конструирование.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Работа с текстильными материалами (5 ч)*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Профессии людей, связанные с применением тканей и нитей. Ознакомление с технологическим процессом изготовления различных нитей и верёвок и сырьём для них. Ознакомление с тканями различного вида. Исследование свойств различных тканей, особенностей их изготовления и обработки.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Практическая деятельность. Нити, верёвки. Прядение. Кручение. Свивание. Плетение. Аппликация. Ткань. Раскрой. Аппликация. Вышивка на картонной основе. Пришивание пуговиц на картонной основе.</w:t>
      </w:r>
    </w:p>
    <w:p w:rsidR="00077753" w:rsidRPr="00EE2E83" w:rsidRDefault="00077753" w:rsidP="00077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Работа с различными материалами с применением изученных технологий (6 ч)</w:t>
      </w:r>
    </w:p>
    <w:p w:rsidR="00077753" w:rsidRPr="00EE2E83" w:rsidRDefault="00077753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 xml:space="preserve">Профессии людей, связанные с применением различных умений и материалов. Первичное </w:t>
      </w:r>
      <w:proofErr w:type="spellStart"/>
      <w:r w:rsidRPr="00EE2E83">
        <w:rPr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EE2E83">
        <w:rPr>
          <w:rFonts w:ascii="Times New Roman" w:hAnsi="Times New Roman" w:cs="Times New Roman"/>
          <w:sz w:val="24"/>
          <w:szCs w:val="24"/>
        </w:rPr>
        <w:t>.</w:t>
      </w:r>
    </w:p>
    <w:p w:rsidR="00E96720" w:rsidRPr="00EE2E83" w:rsidRDefault="00077753" w:rsidP="00C423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sz w:val="24"/>
          <w:szCs w:val="24"/>
        </w:rPr>
        <w:t>Практическая деятельность. Сочетание изученных видов деятельности.</w:t>
      </w:r>
    </w:p>
    <w:p w:rsidR="00E96720" w:rsidRPr="00EE2E83" w:rsidRDefault="00E96720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720" w:rsidRPr="00EE2E83" w:rsidRDefault="00E96720" w:rsidP="00077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720" w:rsidRPr="00EE2E83" w:rsidRDefault="00E96720" w:rsidP="00E9672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244"/>
        <w:gridCol w:w="993"/>
        <w:gridCol w:w="1701"/>
        <w:gridCol w:w="1099"/>
      </w:tblGrid>
      <w:tr w:rsidR="0068665D" w:rsidRPr="00EE2E83" w:rsidTr="00EE2E83">
        <w:tc>
          <w:tcPr>
            <w:tcW w:w="534" w:type="dxa"/>
          </w:tcPr>
          <w:p w:rsidR="00225F47" w:rsidRPr="00EE2E83" w:rsidRDefault="00225F47" w:rsidP="00C31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</w:tcPr>
          <w:p w:rsidR="00225F47" w:rsidRPr="00EE2E83" w:rsidRDefault="00225F47" w:rsidP="00C31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225F47" w:rsidRPr="00EE2E83" w:rsidRDefault="00225F47" w:rsidP="00C31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225F47" w:rsidRPr="00EE2E83" w:rsidRDefault="00225F47" w:rsidP="00C31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</w:tcPr>
          <w:p w:rsidR="00225F47" w:rsidRPr="00EE2E83" w:rsidRDefault="00225F47" w:rsidP="00C31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</w:tr>
      <w:tr w:rsidR="0068665D" w:rsidRPr="00EE2E83" w:rsidTr="00D23EBB">
        <w:tc>
          <w:tcPr>
            <w:tcW w:w="9571" w:type="dxa"/>
            <w:gridSpan w:val="5"/>
          </w:tcPr>
          <w:p w:rsidR="0068665D" w:rsidRPr="00EE2E83" w:rsidRDefault="0068665D" w:rsidP="0068665D">
            <w:pPr>
              <w:ind w:right="-285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 страна (5 ч.)</w:t>
            </w: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68665D" w:rsidRPr="00EE2E83" w:rsidRDefault="00EE790D" w:rsidP="00EE2E83">
            <w:pPr>
              <w:ind w:right="-285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Урок-игра, интегрированный  </w:t>
            </w:r>
            <w:r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с</w:t>
            </w:r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окружающим миром</w:t>
            </w:r>
            <w:r w:rsid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="0068665D" w:rsidRPr="00EE2E8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68665D" w:rsidRPr="00EE2E83" w:rsidRDefault="0068665D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Пластилиновый мир и его законы</w:t>
            </w:r>
          </w:p>
        </w:tc>
        <w:tc>
          <w:tcPr>
            <w:tcW w:w="993" w:type="dxa"/>
          </w:tcPr>
          <w:p w:rsidR="00225F47" w:rsidRPr="00EE2E83" w:rsidRDefault="0068665D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05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.09.201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rPr>
          <w:trHeight w:val="844"/>
        </w:trPr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5F5403" w:rsidRPr="00EE2E83" w:rsidRDefault="00EE790D" w:rsidP="00EE2E83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Урок-экскурсия, интегрированный</w:t>
            </w:r>
            <w:r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с </w:t>
            </w:r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окружающим миром</w:t>
            </w:r>
          </w:p>
          <w:p w:rsidR="0068665D" w:rsidRPr="00EE2E83" w:rsidRDefault="00582984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Пластилиновый мир и его законы</w:t>
            </w:r>
            <w:r w:rsidR="00EE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25F47" w:rsidRPr="00EE2E83" w:rsidRDefault="0068665D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12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.09.201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68665D" w:rsidRPr="00EE2E83" w:rsidRDefault="0068665D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Урок-сказка, интегрированный  </w:t>
            </w:r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окружающим миром</w:t>
            </w:r>
          </w:p>
          <w:p w:rsidR="00225F47" w:rsidRPr="00EE2E83" w:rsidRDefault="00582984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комочка пластилина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19</w:t>
            </w:r>
            <w:r w:rsidR="005F5403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09.201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68665D" w:rsidRPr="00EE2E83" w:rsidRDefault="0068665D" w:rsidP="00EE2E83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Урок-экскурсия, интегрированный</w:t>
            </w:r>
            <w:r w:rsidR="005F5403"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F5403"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5F5403"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окружающим миром</w:t>
            </w: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90D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="00582984" w:rsidRPr="00EE2E83">
              <w:rPr>
                <w:rFonts w:ascii="Times New Roman" w:hAnsi="Times New Roman" w:cs="Times New Roman"/>
                <w:sz w:val="24"/>
                <w:szCs w:val="24"/>
              </w:rPr>
              <w:t>Пластилин-строитель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26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</w:t>
            </w:r>
            <w:r w:rsidR="00C11D35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09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225F47" w:rsidRPr="00EE2E83" w:rsidRDefault="00DA122F" w:rsidP="00EE2E83">
            <w:pPr>
              <w:ind w:right="-285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Урок-путешествие, </w:t>
            </w:r>
            <w:proofErr w:type="spellStart"/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</w:t>
            </w:r>
            <w:r w:rsidR="005F5403"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="00EE790D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.</w:t>
            </w:r>
            <w:proofErr w:type="gramEnd"/>
          </w:p>
          <w:p w:rsidR="0068665D" w:rsidRPr="00EE2E83" w:rsidRDefault="005F5403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окружающим миром</w:t>
            </w: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2F" w:rsidRPr="00EE2E83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</w:t>
            </w:r>
            <w:r w:rsidR="00C11D35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.10.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DA122F" w:rsidRPr="00EE2E83" w:rsidTr="005E4939">
        <w:tc>
          <w:tcPr>
            <w:tcW w:w="9571" w:type="dxa"/>
            <w:gridSpan w:val="5"/>
          </w:tcPr>
          <w:p w:rsidR="00DA122F" w:rsidRPr="00EE2E83" w:rsidRDefault="00DA122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страна</w:t>
            </w:r>
            <w:r w:rsidR="00655F78"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68665D" w:rsidRPr="00EE2E83" w:rsidRDefault="0068665D" w:rsidP="00EE2E83">
            <w:pPr>
              <w:ind w:right="-285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Урок-игра, интегрированный  с</w:t>
            </w:r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окружающим миром</w:t>
            </w:r>
            <w:r w:rsidR="00EE790D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.</w:t>
            </w:r>
            <w:r w:rsid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="00DA122F" w:rsidRPr="00EE2E83">
              <w:rPr>
                <w:rFonts w:ascii="Times New Roman" w:hAnsi="Times New Roman" w:cs="Times New Roman"/>
                <w:sz w:val="24"/>
                <w:szCs w:val="24"/>
              </w:rPr>
              <w:t>Законы бумажного мира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10</w:t>
            </w:r>
            <w:r w:rsidR="00C11D35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.10.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</w:tcPr>
          <w:p w:rsidR="00225F47" w:rsidRPr="00EE2E83" w:rsidRDefault="0068665D" w:rsidP="00EE2E83">
            <w:pPr>
              <w:ind w:right="-285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Урок-путешествие, интегрированный  </w:t>
            </w:r>
            <w:proofErr w:type="gramStart"/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65D" w:rsidRPr="00EE2E83" w:rsidRDefault="005F5403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с окружающим миром</w:t>
            </w: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2F" w:rsidRPr="00EE2E83">
              <w:rPr>
                <w:rFonts w:ascii="Times New Roman" w:hAnsi="Times New Roman" w:cs="Times New Roman"/>
                <w:sz w:val="24"/>
                <w:szCs w:val="24"/>
              </w:rPr>
              <w:t>Мозаика бумажной мостовой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17</w:t>
            </w:r>
            <w:r w:rsidR="00C11D35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10.201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rPr>
          <w:trHeight w:val="679"/>
        </w:trPr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</w:tcPr>
          <w:p w:rsidR="0068665D" w:rsidRPr="00EE2E83" w:rsidRDefault="0068665D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Урок-путешествие, интегрированный</w:t>
            </w:r>
            <w:r w:rsidR="005F5403" w:rsidRPr="00EE2E8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с окружающим миром</w:t>
            </w:r>
            <w:r w:rsidR="005F5403"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22F" w:rsidRPr="00EE2E83">
              <w:rPr>
                <w:rFonts w:ascii="Times New Roman" w:hAnsi="Times New Roman" w:cs="Times New Roman"/>
                <w:sz w:val="24"/>
                <w:szCs w:val="24"/>
              </w:rPr>
              <w:t>Бумажные силуэты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24</w:t>
            </w:r>
            <w:r w:rsidR="00EE790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.10.201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4" w:type="dxa"/>
          </w:tcPr>
          <w:p w:rsidR="00225F47" w:rsidRPr="00EE2E83" w:rsidRDefault="00DA122F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Бумажная история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07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.11.201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DA122F" w:rsidRPr="00EE2E83" w:rsidTr="00C430CC">
        <w:tc>
          <w:tcPr>
            <w:tcW w:w="9571" w:type="dxa"/>
            <w:gridSpan w:val="5"/>
          </w:tcPr>
          <w:p w:rsidR="00DA122F" w:rsidRPr="00EE2E83" w:rsidRDefault="00DA122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Кладовая природы (5 ч.)</w:t>
            </w:r>
          </w:p>
        </w:tc>
      </w:tr>
      <w:tr w:rsidR="00655F78" w:rsidRPr="00EE2E83" w:rsidTr="00EE2E83">
        <w:tc>
          <w:tcPr>
            <w:tcW w:w="534" w:type="dxa"/>
          </w:tcPr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10-</w:t>
            </w:r>
          </w:p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</w:tcPr>
          <w:p w:rsidR="00655F78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Конструктор- природа</w:t>
            </w:r>
          </w:p>
        </w:tc>
        <w:tc>
          <w:tcPr>
            <w:tcW w:w="993" w:type="dxa"/>
          </w:tcPr>
          <w:p w:rsidR="00655F78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55F78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14.11.2018</w:t>
            </w:r>
          </w:p>
          <w:p w:rsidR="000D083D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21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.11.201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Кружево листьев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28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.11.201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Мозаика семян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05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.12.201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Мастерская природы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12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.12.201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55F78" w:rsidRPr="00EE2E83" w:rsidTr="00530E04">
        <w:tc>
          <w:tcPr>
            <w:tcW w:w="9571" w:type="dxa"/>
            <w:gridSpan w:val="5"/>
          </w:tcPr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Страна волшебных ножниц (4 ч.)</w:t>
            </w: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Золотые ножницы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19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.12.201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Вырезной конструктор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26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.12.201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Зимняя сказка из бумаги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16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.01.201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Бумажный карнавал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23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.01.201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55F78" w:rsidRPr="00EE2E83" w:rsidTr="008013FB">
        <w:tc>
          <w:tcPr>
            <w:tcW w:w="9571" w:type="dxa"/>
            <w:gridSpan w:val="5"/>
          </w:tcPr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Город ткачей (5 ч.)</w:t>
            </w: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На улице прядильщиков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30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.01.201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655F78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20</w:t>
            </w:r>
            <w:r w:rsidR="00655F78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-</w:t>
            </w:r>
          </w:p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Иголка-вышивальщица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06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.02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.2019</w:t>
            </w:r>
          </w:p>
          <w:p w:rsidR="000D083D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13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.02.201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Царство ткани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20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.02.201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Сердечный сувенир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27.02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55F78" w:rsidRPr="00EE2E83" w:rsidTr="00032303">
        <w:tc>
          <w:tcPr>
            <w:tcW w:w="9571" w:type="dxa"/>
            <w:gridSpan w:val="5"/>
          </w:tcPr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Страна оригами (4 ч.)</w:t>
            </w: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Волшебный квадрат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6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.03.201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25</w:t>
            </w:r>
            <w:r w:rsidR="00655F78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-</w:t>
            </w:r>
          </w:p>
          <w:p w:rsidR="00655F78" w:rsidRPr="00EE2E83" w:rsidRDefault="00655F78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Цветочное оригами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13.03.2019</w:t>
            </w:r>
          </w:p>
          <w:p w:rsidR="000D083D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20.03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</w:tcPr>
          <w:p w:rsidR="00225F47" w:rsidRPr="00EE2E83" w:rsidRDefault="00655F78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Бравая бумага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13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.04.201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55F78" w:rsidRPr="00EE2E83" w:rsidTr="003A47F6">
        <w:tc>
          <w:tcPr>
            <w:tcW w:w="9571" w:type="dxa"/>
            <w:gridSpan w:val="5"/>
          </w:tcPr>
          <w:p w:rsidR="00655F78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(6 ч.)</w:t>
            </w: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</w:tcPr>
          <w:p w:rsidR="00225F47" w:rsidRPr="00EE2E83" w:rsidRDefault="00CD1AF5" w:rsidP="00E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Веселые проделки бумаги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10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.04.201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Выход в открытый космос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17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.04.201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30</w:t>
            </w:r>
            <w:r w:rsidR="00CD1AF5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-</w:t>
            </w:r>
          </w:p>
          <w:p w:rsidR="00CD1AF5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4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Подарок курочки Рябы</w:t>
            </w:r>
          </w:p>
        </w:tc>
        <w:tc>
          <w:tcPr>
            <w:tcW w:w="993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24.04.2019</w:t>
            </w:r>
          </w:p>
          <w:p w:rsidR="000D083D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8</w:t>
            </w:r>
            <w:r w:rsidR="00BC11D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.05.201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Бумажные вестники мира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15.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05.201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  <w:tr w:rsidR="0068665D" w:rsidRPr="00EE2E83" w:rsidTr="00EE2E83">
        <w:tc>
          <w:tcPr>
            <w:tcW w:w="534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Праздничные поделки</w:t>
            </w:r>
          </w:p>
        </w:tc>
        <w:tc>
          <w:tcPr>
            <w:tcW w:w="993" w:type="dxa"/>
          </w:tcPr>
          <w:p w:rsidR="00225F47" w:rsidRPr="00EE2E83" w:rsidRDefault="00CD1AF5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25F47" w:rsidRPr="00EE2E83" w:rsidRDefault="00730ABF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22</w:t>
            </w:r>
            <w:r w:rsidR="000D083D"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.05.201</w:t>
            </w:r>
            <w:r w:rsidRPr="00EE2E8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</w:tcPr>
          <w:p w:rsidR="00225F47" w:rsidRPr="00EE2E83" w:rsidRDefault="00225F47" w:rsidP="00EE2E83">
            <w:pPr>
              <w:ind w:right="-285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</w:tr>
    </w:tbl>
    <w:p w:rsidR="00734B38" w:rsidRPr="00EE2E83" w:rsidRDefault="00734B38" w:rsidP="00EE2E83">
      <w:pPr>
        <w:rPr>
          <w:rFonts w:ascii="Times New Roman" w:hAnsi="Times New Roman" w:cs="Times New Roman"/>
          <w:sz w:val="24"/>
          <w:szCs w:val="24"/>
        </w:rPr>
      </w:pPr>
    </w:p>
    <w:sectPr w:rsidR="00734B38" w:rsidRPr="00EE2E83" w:rsidSect="008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69"/>
    <w:rsid w:val="00077753"/>
    <w:rsid w:val="000D083D"/>
    <w:rsid w:val="00117A09"/>
    <w:rsid w:val="001E5FAA"/>
    <w:rsid w:val="00225F47"/>
    <w:rsid w:val="002C1405"/>
    <w:rsid w:val="00496F8F"/>
    <w:rsid w:val="00582984"/>
    <w:rsid w:val="005F5403"/>
    <w:rsid w:val="006023D4"/>
    <w:rsid w:val="00655F78"/>
    <w:rsid w:val="0068665D"/>
    <w:rsid w:val="006C03EB"/>
    <w:rsid w:val="00730ABF"/>
    <w:rsid w:val="00734B38"/>
    <w:rsid w:val="007A04FB"/>
    <w:rsid w:val="008326D2"/>
    <w:rsid w:val="00962B2B"/>
    <w:rsid w:val="00966E69"/>
    <w:rsid w:val="0098683C"/>
    <w:rsid w:val="009B221C"/>
    <w:rsid w:val="00A24795"/>
    <w:rsid w:val="00BC11DD"/>
    <w:rsid w:val="00BD4AD9"/>
    <w:rsid w:val="00C11D35"/>
    <w:rsid w:val="00C423E7"/>
    <w:rsid w:val="00CA3B14"/>
    <w:rsid w:val="00CD1AF5"/>
    <w:rsid w:val="00D52AFD"/>
    <w:rsid w:val="00D6632E"/>
    <w:rsid w:val="00DA122F"/>
    <w:rsid w:val="00E8038E"/>
    <w:rsid w:val="00E96720"/>
    <w:rsid w:val="00EE2E83"/>
    <w:rsid w:val="00EE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23E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C423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C423E7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28</cp:revision>
  <cp:lastPrinted>2019-09-08T19:53:00Z</cp:lastPrinted>
  <dcterms:created xsi:type="dcterms:W3CDTF">2016-09-08T03:16:00Z</dcterms:created>
  <dcterms:modified xsi:type="dcterms:W3CDTF">2019-09-09T08:01:00Z</dcterms:modified>
</cp:coreProperties>
</file>